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62" w:rsidRPr="001159FA" w:rsidRDefault="00947C62" w:rsidP="0065116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0</wp:posOffset>
                </wp:positionV>
                <wp:extent cx="635" cy="640715"/>
                <wp:effectExtent l="12065" t="11430" r="6350" b="508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3D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67.95pt;margin-top:0;width:.05pt;height:5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0sIQIAAD4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-53975</wp:posOffset>
                </wp:positionV>
                <wp:extent cx="2599055" cy="699770"/>
                <wp:effectExtent l="5080" t="8255" r="5715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FAD" w:rsidRPr="009A1941" w:rsidRDefault="004D6FAD" w:rsidP="009A1941">
                            <w:pPr>
                              <w:pStyle w:val="Heading1"/>
                              <w:tabs>
                                <w:tab w:val="left" w:pos="1890"/>
                              </w:tabs>
                              <w:jc w:val="left"/>
                              <w:rPr>
                                <w:rStyle w:val="Emphasis"/>
                                <w:rFonts w:ascii="Times New Roman" w:hAnsi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9A1941">
                              <w:rPr>
                                <w:rStyle w:val="Emphasis"/>
                                <w:rFonts w:ascii="Times New Roman" w:hAnsi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Policy No.:  </w:t>
                            </w:r>
                            <w:r w:rsidR="004530C7">
                              <w:rPr>
                                <w:rStyle w:val="Emphasis"/>
                                <w:rFonts w:ascii="Times New Roman" w:hAnsi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7</w:t>
                            </w:r>
                            <w:r w:rsidR="00F25434">
                              <w:rPr>
                                <w:rStyle w:val="Emphasis"/>
                                <w:rFonts w:ascii="Times New Roman" w:hAnsi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4</w:t>
                            </w:r>
                            <w:r w:rsidR="004530C7">
                              <w:rPr>
                                <w:rStyle w:val="Emphasis"/>
                                <w:rFonts w:ascii="Times New Roman" w:hAnsi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Style w:val="Emphasis"/>
                                <w:rFonts w:ascii="Times New Roman" w:hAnsi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  Rev.: </w:t>
                            </w:r>
                            <w:r w:rsidR="00891F08">
                              <w:rPr>
                                <w:rStyle w:val="Emphasis"/>
                                <w:rFonts w:ascii="Times New Roman" w:hAnsi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4D6FAD" w:rsidRPr="009A1941" w:rsidRDefault="004D6FAD" w:rsidP="009A1941">
                            <w:pPr>
                              <w:pStyle w:val="Heading1"/>
                              <w:tabs>
                                <w:tab w:val="left" w:pos="1890"/>
                              </w:tabs>
                              <w:jc w:val="left"/>
                              <w:rPr>
                                <w:rStyle w:val="Emphasis"/>
                                <w:rFonts w:ascii="Times New Roman" w:hAnsi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mphasis"/>
                                <w:rFonts w:ascii="Times New Roman" w:hAnsi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Effective:  </w:t>
                            </w:r>
                            <w:r w:rsidR="00891F08">
                              <w:rPr>
                                <w:rStyle w:val="Emphasis"/>
                                <w:rFonts w:ascii="Times New Roman" w:hAnsi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November 2018</w:t>
                            </w:r>
                          </w:p>
                          <w:p w:rsidR="004D6FAD" w:rsidRPr="00D70486" w:rsidRDefault="004D6FAD" w:rsidP="009A1941">
                            <w:pPr>
                              <w:pStyle w:val="Heading1"/>
                              <w:tabs>
                                <w:tab w:val="left" w:pos="1890"/>
                              </w:tabs>
                              <w:jc w:val="lef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Previous Revision: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6.2pt;margin-top:-4.25pt;width:204.65pt;height:55.1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" strokecolor="white">
                <v:textbox style="mso-fit-shape-to-text:t">
                  <w:txbxContent>
                    <w:p w:rsidR="004D6FAD" w:rsidRPr="009A1941" w:rsidRDefault="004D6FAD" w:rsidP="009A1941">
                      <w:pPr>
                        <w:pStyle w:val="Heading1"/>
                        <w:tabs>
                          <w:tab w:val="left" w:pos="1890"/>
                        </w:tabs>
                        <w:jc w:val="left"/>
                        <w:rPr>
                          <w:rStyle w:val="Emphasis"/>
                          <w:rFonts w:ascii="Times New Roman" w:hAnsi="Times New Roman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9A1941">
                        <w:rPr>
                          <w:rStyle w:val="Emphasis"/>
                          <w:rFonts w:ascii="Times New Roman" w:hAnsi="Times New Roman"/>
                          <w:i w:val="0"/>
                          <w:iCs w:val="0"/>
                          <w:sz w:val="28"/>
                          <w:szCs w:val="28"/>
                        </w:rPr>
                        <w:t xml:space="preserve">Policy No.:  </w:t>
                      </w:r>
                      <w:r w:rsidR="004530C7">
                        <w:rPr>
                          <w:rStyle w:val="Emphasis"/>
                          <w:rFonts w:ascii="Times New Roman" w:hAnsi="Times New Roman"/>
                          <w:i w:val="0"/>
                          <w:iCs w:val="0"/>
                          <w:sz w:val="28"/>
                          <w:szCs w:val="28"/>
                        </w:rPr>
                        <w:t>7</w:t>
                      </w:r>
                      <w:r w:rsidR="00F25434">
                        <w:rPr>
                          <w:rStyle w:val="Emphasis"/>
                          <w:rFonts w:ascii="Times New Roman" w:hAnsi="Times New Roman"/>
                          <w:i w:val="0"/>
                          <w:iCs w:val="0"/>
                          <w:sz w:val="28"/>
                          <w:szCs w:val="28"/>
                        </w:rPr>
                        <w:t>4</w:t>
                      </w:r>
                      <w:r w:rsidR="004530C7">
                        <w:rPr>
                          <w:rStyle w:val="Emphasis"/>
                          <w:rFonts w:ascii="Times New Roman" w:hAnsi="Times New Roman"/>
                          <w:i w:val="0"/>
                          <w:iCs w:val="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Style w:val="Emphasis"/>
                          <w:rFonts w:ascii="Times New Roman" w:hAnsi="Times New Roman"/>
                          <w:i w:val="0"/>
                          <w:iCs w:val="0"/>
                          <w:sz w:val="28"/>
                          <w:szCs w:val="28"/>
                        </w:rPr>
                        <w:t xml:space="preserve">  Rev.: </w:t>
                      </w:r>
                      <w:r w:rsidR="00891F08">
                        <w:rPr>
                          <w:rStyle w:val="Emphasis"/>
                          <w:rFonts w:ascii="Times New Roman" w:hAnsi="Times New Roman"/>
                          <w:i w:val="0"/>
                          <w:iCs w:val="0"/>
                          <w:sz w:val="28"/>
                          <w:szCs w:val="28"/>
                        </w:rPr>
                        <w:t>1</w:t>
                      </w:r>
                    </w:p>
                    <w:p w:rsidR="004D6FAD" w:rsidRPr="009A1941" w:rsidRDefault="004D6FAD" w:rsidP="009A1941">
                      <w:pPr>
                        <w:pStyle w:val="Heading1"/>
                        <w:tabs>
                          <w:tab w:val="left" w:pos="1890"/>
                        </w:tabs>
                        <w:jc w:val="left"/>
                        <w:rPr>
                          <w:rStyle w:val="Emphasis"/>
                          <w:rFonts w:ascii="Times New Roman" w:hAnsi="Times New Roman"/>
                          <w:i w:val="0"/>
                          <w:iCs w:val="0"/>
                          <w:sz w:val="28"/>
                          <w:szCs w:val="28"/>
                        </w:rPr>
                      </w:pPr>
                      <w:r>
                        <w:rPr>
                          <w:rStyle w:val="Emphasis"/>
                          <w:rFonts w:ascii="Times New Roman" w:hAnsi="Times New Roman"/>
                          <w:i w:val="0"/>
                          <w:iCs w:val="0"/>
                          <w:sz w:val="28"/>
                          <w:szCs w:val="28"/>
                        </w:rPr>
                        <w:t xml:space="preserve">Effective:  </w:t>
                      </w:r>
                      <w:r w:rsidR="00891F08">
                        <w:rPr>
                          <w:rStyle w:val="Emphasis"/>
                          <w:rFonts w:ascii="Times New Roman" w:hAnsi="Times New Roman"/>
                          <w:i w:val="0"/>
                          <w:iCs w:val="0"/>
                          <w:sz w:val="28"/>
                          <w:szCs w:val="28"/>
                        </w:rPr>
                        <w:t>November 2018</w:t>
                      </w:r>
                    </w:p>
                    <w:p w:rsidR="004D6FAD" w:rsidRPr="00D70486" w:rsidRDefault="004D6FAD" w:rsidP="009A1941">
                      <w:pPr>
                        <w:pStyle w:val="Heading1"/>
                        <w:tabs>
                          <w:tab w:val="left" w:pos="1890"/>
                        </w:tabs>
                        <w:jc w:val="lef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Previous Revision: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-32385</wp:posOffset>
                </wp:positionV>
                <wp:extent cx="3524250" cy="718185"/>
                <wp:effectExtent l="6985" t="7620" r="12065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74F" w:rsidRDefault="004D6FAD" w:rsidP="00DB4BF8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A194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Policy Title:  </w:t>
                            </w:r>
                            <w:r w:rsidR="004530C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47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Referring to the </w:t>
                            </w:r>
                          </w:p>
                          <w:p w:rsidR="004D6FAD" w:rsidRPr="009A1941" w:rsidRDefault="0034474F" w:rsidP="00DB4BF8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University of New Haven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6.95pt;margin-top:-2.55pt;width:277.5pt;height:56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" strokecolor="white">
                <v:textbox>
                  <w:txbxContent>
                    <w:p w:rsidR="0034474F" w:rsidRDefault="004D6FAD" w:rsidP="00DB4BF8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A194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Policy Title:  </w:t>
                      </w:r>
                      <w:r w:rsidR="004530C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447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Referring to the </w:t>
                      </w:r>
                    </w:p>
                    <w:p w:rsidR="004D6FAD" w:rsidRPr="009A1941" w:rsidRDefault="0034474F" w:rsidP="00DB4BF8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University of New Haven</w:t>
                      </w:r>
                    </w:p>
                  </w:txbxContent>
                </v:textbox>
              </v:shape>
            </w:pict>
          </mc:Fallback>
        </mc:AlternateContent>
      </w:r>
    </w:p>
    <w:p w:rsidR="00651162" w:rsidRPr="001159FA" w:rsidRDefault="00651162" w:rsidP="00E42CC2">
      <w:pPr>
        <w:rPr>
          <w:rFonts w:ascii="Times New Roman" w:hAnsi="Times New Roman"/>
        </w:rPr>
      </w:pPr>
    </w:p>
    <w:p w:rsidR="00C42F6C" w:rsidRDefault="00C42F6C" w:rsidP="00C42F6C">
      <w:pPr>
        <w:rPr>
          <w:rFonts w:ascii="Times New Roman" w:hAnsi="Times New Roman"/>
          <w:b/>
          <w:sz w:val="28"/>
          <w:szCs w:val="28"/>
        </w:rPr>
      </w:pPr>
    </w:p>
    <w:p w:rsidR="00E42CC2" w:rsidRPr="009A1941" w:rsidRDefault="00947C62" w:rsidP="00C42F6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</w:rPr>
        <mc:AlternateContent>
          <mc:Choice Requires="wps">
            <w:drawing>
              <wp:anchor distT="182880" distB="182880" distL="114300" distR="114300" simplePos="0" relativeHeight="251658240" behindDoc="0" locked="1" layoutInCell="1" allowOverlap="0">
                <wp:simplePos x="0" y="0"/>
                <wp:positionH relativeFrom="column">
                  <wp:posOffset>-171450</wp:posOffset>
                </wp:positionH>
                <wp:positionV relativeFrom="line">
                  <wp:posOffset>5981065</wp:posOffset>
                </wp:positionV>
                <wp:extent cx="5937250" cy="0"/>
                <wp:effectExtent l="0" t="0" r="25400" b="19050"/>
                <wp:wrapTopAndBottom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93E5F" id="AutoShape 21" o:spid="_x0000_s1026" type="#_x0000_t32" style="position:absolute;margin-left:-13.5pt;margin-top:470.95pt;width:467.5pt;height:0;z-index:251658240;visibility:visible;mso-wrap-style:square;mso-width-percent:0;mso-height-percent:0;mso-wrap-distance-left:9pt;mso-wrap-distance-top:14.4pt;mso-wrap-distance-right:9pt;mso-wrap-distance-bottom:14.4pt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" o:allowoverlap="f" strokeweight="1.5pt">
                <w10:wrap type="topAndBottom" anchory="line"/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napToGrid/>
        </w:rPr>
        <mc:AlternateContent>
          <mc:Choice Requires="wps">
            <w:drawing>
              <wp:anchor distT="182880" distB="182880" distL="114300" distR="114300" simplePos="0" relativeHeight="251662336" behindDoc="0" locked="1" layoutInCell="1" allowOverlap="0">
                <wp:simplePos x="0" y="0"/>
                <wp:positionH relativeFrom="column">
                  <wp:posOffset>10160</wp:posOffset>
                </wp:positionH>
                <wp:positionV relativeFrom="line">
                  <wp:posOffset>173990</wp:posOffset>
                </wp:positionV>
                <wp:extent cx="5943600" cy="0"/>
                <wp:effectExtent l="10160" t="16510" r="18415" b="12065"/>
                <wp:wrapTopAndBottom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2182C" id="AutoShape 27" o:spid="_x0000_s1026" type="#_x0000_t32" style="position:absolute;margin-left:.8pt;margin-top:13.7pt;width:468pt;height:0;z-index:251662336;visibility:visible;mso-wrap-style:square;mso-width-percent:0;mso-height-percent:0;mso-wrap-distance-left:9pt;mso-wrap-distance-top:14.4pt;mso-wrap-distance-right:9pt;mso-wrap-distance-bottom:14.4pt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BJHwIAAD4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" o:allowoverlap="f" strokeweight="1.5pt">
                <w10:wrap type="topAndBottom" anchory="line"/>
                <w10:anchorlock/>
              </v:shape>
            </w:pict>
          </mc:Fallback>
        </mc:AlternateContent>
      </w:r>
      <w:r w:rsidR="00F2322A" w:rsidRPr="009A1941">
        <w:rPr>
          <w:rFonts w:ascii="Times New Roman" w:hAnsi="Times New Roman"/>
          <w:b/>
          <w:sz w:val="28"/>
          <w:szCs w:val="28"/>
        </w:rPr>
        <w:t>Responsible Office:</w:t>
      </w:r>
      <w:r w:rsidR="00F2322A" w:rsidRPr="009A1941">
        <w:rPr>
          <w:rFonts w:ascii="Times New Roman" w:hAnsi="Times New Roman"/>
          <w:szCs w:val="24"/>
        </w:rPr>
        <w:t xml:space="preserve">  </w:t>
      </w:r>
      <w:r w:rsidR="009A1941">
        <w:rPr>
          <w:rFonts w:ascii="Times New Roman" w:hAnsi="Times New Roman"/>
          <w:szCs w:val="24"/>
        </w:rPr>
        <w:tab/>
      </w:r>
      <w:r w:rsidR="00891F08">
        <w:rPr>
          <w:rFonts w:ascii="Times New Roman" w:hAnsi="Times New Roman"/>
          <w:szCs w:val="24"/>
        </w:rPr>
        <w:t>Marketing &amp; Communications</w:t>
      </w:r>
    </w:p>
    <w:p w:rsidR="005A1165" w:rsidRPr="00E9469B" w:rsidRDefault="00770BD0" w:rsidP="008757DF">
      <w:pPr>
        <w:rPr>
          <w:rFonts w:ascii="Times New Roman" w:hAnsi="Times New Roman"/>
          <w:b/>
          <w:color w:val="FF0000"/>
          <w:szCs w:val="24"/>
        </w:rPr>
      </w:pPr>
      <w:r w:rsidRPr="009A1941">
        <w:rPr>
          <w:rFonts w:ascii="Times New Roman" w:hAnsi="Times New Roman"/>
          <w:b/>
          <w:sz w:val="28"/>
          <w:szCs w:val="28"/>
        </w:rPr>
        <w:t>Responsible Official:</w:t>
      </w:r>
      <w:r w:rsidRPr="009A1941">
        <w:rPr>
          <w:rFonts w:ascii="Times New Roman" w:hAnsi="Times New Roman"/>
          <w:szCs w:val="24"/>
        </w:rPr>
        <w:t xml:space="preserve">  </w:t>
      </w:r>
      <w:r w:rsidR="00E42CC2" w:rsidRPr="009A1941">
        <w:rPr>
          <w:rFonts w:ascii="Times New Roman" w:hAnsi="Times New Roman"/>
          <w:szCs w:val="24"/>
        </w:rPr>
        <w:tab/>
      </w:r>
      <w:r w:rsidR="00891F08">
        <w:rPr>
          <w:rFonts w:ascii="Times New Roman" w:hAnsi="Times New Roman"/>
          <w:szCs w:val="24"/>
        </w:rPr>
        <w:t xml:space="preserve">Vice President </w:t>
      </w:r>
      <w:r w:rsidR="00891F08" w:rsidRPr="001F1E37">
        <w:rPr>
          <w:rFonts w:ascii="Times New Roman" w:hAnsi="Times New Roman"/>
          <w:szCs w:val="24"/>
        </w:rPr>
        <w:t>of</w:t>
      </w:r>
      <w:r w:rsidR="00891F08">
        <w:rPr>
          <w:rFonts w:ascii="Times New Roman" w:hAnsi="Times New Roman"/>
          <w:szCs w:val="24"/>
        </w:rPr>
        <w:t xml:space="preserve"> Marketing &amp; Communications</w:t>
      </w:r>
      <w:r w:rsidR="00E9469B">
        <w:rPr>
          <w:rFonts w:ascii="Times New Roman" w:hAnsi="Times New Roman"/>
          <w:szCs w:val="24"/>
        </w:rPr>
        <w:t xml:space="preserve"> </w:t>
      </w:r>
    </w:p>
    <w:p w:rsidR="00F25434" w:rsidRDefault="008757DF" w:rsidP="005A1165">
      <w:pPr>
        <w:tabs>
          <w:tab w:val="left" w:pos="720"/>
          <w:tab w:val="left" w:pos="1710"/>
          <w:tab w:val="right" w:leader="dot" w:pos="8460"/>
          <w:tab w:val="right" w:pos="8730"/>
        </w:tabs>
        <w:rPr>
          <w:rFonts w:ascii="Times New Roman" w:hAnsi="Times New Roman"/>
          <w:b/>
          <w:sz w:val="28"/>
          <w:szCs w:val="28"/>
        </w:rPr>
      </w:pPr>
      <w:r w:rsidRPr="0006191B">
        <w:rPr>
          <w:rFonts w:ascii="Times New Roman" w:hAnsi="Times New Roman"/>
          <w:b/>
          <w:sz w:val="28"/>
          <w:szCs w:val="28"/>
        </w:rPr>
        <w:t>Policy Sections</w:t>
      </w:r>
    </w:p>
    <w:p w:rsidR="008C58E6" w:rsidRDefault="00F25434" w:rsidP="0034474F">
      <w:pPr>
        <w:tabs>
          <w:tab w:val="left" w:pos="1710"/>
          <w:tab w:val="left" w:pos="2070"/>
          <w:tab w:val="right" w:leader="dot" w:pos="8460"/>
          <w:tab w:val="right" w:pos="873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74</w:t>
      </w:r>
      <w:r w:rsidR="0034474F">
        <w:rPr>
          <w:rFonts w:ascii="Times New Roman" w:hAnsi="Times New Roman"/>
        </w:rPr>
        <w:t>00.1</w:t>
      </w:r>
      <w:r>
        <w:rPr>
          <w:rFonts w:ascii="Times New Roman" w:hAnsi="Times New Roman"/>
        </w:rPr>
        <w:t>……………………………………………………………………………………..1</w:t>
      </w:r>
    </w:p>
    <w:p w:rsidR="00722102" w:rsidRPr="00652CF0" w:rsidRDefault="00947C62" w:rsidP="000A08A9">
      <w:pPr>
        <w:outlineLvl w:val="0"/>
        <w:rPr>
          <w:rFonts w:ascii="Times New Roman" w:hAnsi="Times New Roman"/>
          <w:b/>
          <w:sz w:val="28"/>
          <w:szCs w:val="28"/>
        </w:rPr>
      </w:pPr>
      <w:r w:rsidRPr="00652CF0">
        <w:rPr>
          <w:rFonts w:ascii="Times New Roman" w:hAnsi="Times New Roman"/>
          <w:b/>
          <w:noProof/>
          <w:snapToGrid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59264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line">
                  <wp:posOffset>201930</wp:posOffset>
                </wp:positionV>
                <wp:extent cx="5943600" cy="0"/>
                <wp:effectExtent l="9525" t="16510" r="9525" b="12065"/>
                <wp:wrapTopAndBottom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DE0F9" id="AutoShape 22" o:spid="_x0000_s1026" type="#_x0000_t32" style="position:absolute;margin-left:0;margin-top:15.9pt;width:468pt;height:0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cbp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" o:allowoverlap="f" strokeweight="1.5pt">
                <w10:wrap type="topAndBottom" anchory="line"/>
                <w10:anchorlock/>
              </v:shape>
            </w:pict>
          </mc:Fallback>
        </mc:AlternateContent>
      </w:r>
      <w:r w:rsidR="00891F08" w:rsidRPr="00652CF0">
        <w:rPr>
          <w:rFonts w:ascii="Times New Roman" w:hAnsi="Times New Roman"/>
          <w:b/>
          <w:noProof/>
          <w:snapToGrid/>
          <w:sz w:val="28"/>
          <w:szCs w:val="28"/>
        </w:rPr>
        <w:t>Purpose and Scope</w:t>
      </w:r>
    </w:p>
    <w:p w:rsidR="000D7BEB" w:rsidRDefault="000D7BEB" w:rsidP="001159FA">
      <w:pPr>
        <w:rPr>
          <w:rFonts w:ascii="Times New Roman" w:hAnsi="Times New Roman"/>
        </w:rPr>
      </w:pPr>
    </w:p>
    <w:p w:rsidR="0034474F" w:rsidRDefault="0034474F" w:rsidP="00B355AE">
      <w:pPr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34474F">
        <w:rPr>
          <w:rFonts w:ascii="Times New Roman" w:hAnsi="Times New Roman"/>
          <w:szCs w:val="24"/>
        </w:rPr>
        <w:t xml:space="preserve">As part of our ongoing effort to better define the brand of the University of New Haven, the </w:t>
      </w:r>
      <w:r w:rsidR="00F25434">
        <w:rPr>
          <w:rFonts w:ascii="Times New Roman" w:hAnsi="Times New Roman"/>
          <w:szCs w:val="24"/>
        </w:rPr>
        <w:t>Office of Marketing &amp; Communications</w:t>
      </w:r>
      <w:r w:rsidRPr="0034474F">
        <w:rPr>
          <w:rFonts w:ascii="Times New Roman" w:hAnsi="Times New Roman"/>
          <w:szCs w:val="24"/>
        </w:rPr>
        <w:t xml:space="preserve">, in cooperation with a nationally recognized consulting firm, has conducted an intensive review of the University’s strengths, its reputation and its perceptions to the general public and in the higher education landscape. </w:t>
      </w:r>
    </w:p>
    <w:p w:rsidR="00F25434" w:rsidRDefault="00F25434" w:rsidP="00F25434">
      <w:pPr>
        <w:tabs>
          <w:tab w:val="left" w:pos="1620"/>
        </w:tabs>
        <w:ind w:left="720"/>
        <w:outlineLvl w:val="0"/>
        <w:rPr>
          <w:rFonts w:ascii="Times New Roman" w:hAnsi="Times New Roman"/>
        </w:rPr>
      </w:pPr>
    </w:p>
    <w:p w:rsidR="00F25434" w:rsidRDefault="00F25434" w:rsidP="00F25434">
      <w:pPr>
        <w:tabs>
          <w:tab w:val="left" w:pos="1620"/>
        </w:tabs>
        <w:ind w:left="720"/>
        <w:outlineLvl w:val="0"/>
        <w:rPr>
          <w:rFonts w:ascii="Times New Roman" w:hAnsi="Times New Roman"/>
        </w:rPr>
      </w:pPr>
      <w:r w:rsidRPr="00CC13E5">
        <w:rPr>
          <w:rFonts w:ascii="Times New Roman" w:hAnsi="Times New Roman"/>
        </w:rPr>
        <w:t>We are taking steps to retire our use of “UNH” throughout our publications, both print and digital, an</w:t>
      </w:r>
      <w:r>
        <w:rPr>
          <w:rFonts w:ascii="Times New Roman" w:hAnsi="Times New Roman"/>
        </w:rPr>
        <w:t>d the website. The most recent U</w:t>
      </w:r>
      <w:r w:rsidRPr="00CC13E5">
        <w:rPr>
          <w:rFonts w:ascii="Times New Roman" w:hAnsi="Times New Roman"/>
        </w:rPr>
        <w:t xml:space="preserve">niversity logo or wordmark was crafted to replace a “UNH” monogram. This </w:t>
      </w:r>
      <w:r>
        <w:rPr>
          <w:rFonts w:ascii="Times New Roman" w:hAnsi="Times New Roman"/>
        </w:rPr>
        <w:t>wa</w:t>
      </w:r>
      <w:r w:rsidRPr="00CC13E5">
        <w:rPr>
          <w:rFonts w:ascii="Times New Roman" w:hAnsi="Times New Roman"/>
        </w:rPr>
        <w:t>s a critical first step, but internally</w:t>
      </w:r>
      <w:r>
        <w:rPr>
          <w:rFonts w:ascii="Times New Roman" w:hAnsi="Times New Roman"/>
        </w:rPr>
        <w:t xml:space="preserve"> on all emails and communications</w:t>
      </w:r>
      <w:r w:rsidRPr="00CC13E5">
        <w:rPr>
          <w:rFonts w:ascii="Times New Roman" w:hAnsi="Times New Roman"/>
        </w:rPr>
        <w:t xml:space="preserve">, in print, social media, and digital presentation, there are a lot of </w:t>
      </w:r>
      <w:r>
        <w:rPr>
          <w:rFonts w:ascii="Times New Roman" w:hAnsi="Times New Roman"/>
        </w:rPr>
        <w:t xml:space="preserve">“UNHs” that have to be purged. </w:t>
      </w:r>
    </w:p>
    <w:p w:rsidR="00F25434" w:rsidRDefault="00F25434" w:rsidP="00B355AE">
      <w:pPr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</w:p>
    <w:p w:rsidR="0034474F" w:rsidRPr="00AD26D1" w:rsidRDefault="0034474F" w:rsidP="00B355AE">
      <w:pPr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</w:p>
    <w:p w:rsidR="00E65855" w:rsidRPr="00256070" w:rsidRDefault="00E65855" w:rsidP="000A08A9">
      <w:pPr>
        <w:outlineLvl w:val="0"/>
        <w:rPr>
          <w:rFonts w:ascii="Times New Roman" w:hAnsi="Times New Roman"/>
          <w:b/>
          <w:sz w:val="28"/>
          <w:szCs w:val="28"/>
        </w:rPr>
      </w:pPr>
      <w:r w:rsidRPr="00256070">
        <w:rPr>
          <w:rFonts w:ascii="Times New Roman" w:hAnsi="Times New Roman"/>
          <w:b/>
          <w:sz w:val="28"/>
          <w:szCs w:val="28"/>
        </w:rPr>
        <w:t>Policy Section</w:t>
      </w:r>
      <w:r w:rsidR="00C630CC" w:rsidRPr="00256070">
        <w:rPr>
          <w:rFonts w:ascii="Times New Roman" w:hAnsi="Times New Roman"/>
          <w:b/>
          <w:sz w:val="28"/>
          <w:szCs w:val="28"/>
        </w:rPr>
        <w:t>s</w:t>
      </w:r>
    </w:p>
    <w:p w:rsidR="00314455" w:rsidRPr="00256070" w:rsidRDefault="00314455" w:rsidP="00256070">
      <w:pPr>
        <w:rPr>
          <w:rFonts w:ascii="Times New Roman" w:hAnsi="Times New Roman"/>
        </w:rPr>
      </w:pPr>
    </w:p>
    <w:p w:rsidR="00314455" w:rsidRDefault="0034474F" w:rsidP="0037552D">
      <w:pPr>
        <w:tabs>
          <w:tab w:val="left" w:pos="1620"/>
        </w:tabs>
        <w:ind w:left="72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F2543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00</w:t>
      </w:r>
      <w:r w:rsidR="00256070" w:rsidRPr="00256070">
        <w:rPr>
          <w:rFonts w:ascii="Times New Roman" w:hAnsi="Times New Roman"/>
          <w:b/>
        </w:rPr>
        <w:t>.1</w:t>
      </w:r>
      <w:r w:rsidR="00256070" w:rsidRPr="00256070">
        <w:rPr>
          <w:rFonts w:ascii="Times New Roman" w:hAnsi="Times New Roman"/>
          <w:b/>
        </w:rPr>
        <w:tab/>
      </w:r>
      <w:r w:rsidR="00891F08">
        <w:rPr>
          <w:rFonts w:ascii="Times New Roman" w:hAnsi="Times New Roman"/>
          <w:b/>
        </w:rPr>
        <w:t xml:space="preserve">Policy on </w:t>
      </w:r>
      <w:r w:rsidR="00CC13E5">
        <w:rPr>
          <w:rFonts w:ascii="Times New Roman" w:hAnsi="Times New Roman"/>
          <w:b/>
        </w:rPr>
        <w:t>Referring to the University of New Haven</w:t>
      </w:r>
    </w:p>
    <w:p w:rsidR="00F25434" w:rsidRDefault="00F25434" w:rsidP="00891F08">
      <w:pPr>
        <w:tabs>
          <w:tab w:val="left" w:pos="1620"/>
        </w:tabs>
        <w:ind w:left="720"/>
        <w:outlineLvl w:val="0"/>
        <w:rPr>
          <w:rFonts w:ascii="Times New Roman" w:hAnsi="Times New Roman"/>
        </w:rPr>
      </w:pPr>
    </w:p>
    <w:p w:rsidR="00F25434" w:rsidRPr="00F25434" w:rsidRDefault="00F25434" w:rsidP="00F25434">
      <w:pPr>
        <w:ind w:left="810"/>
        <w:rPr>
          <w:rFonts w:ascii="Times New Roman" w:hAnsi="Times New Roman"/>
        </w:rPr>
      </w:pPr>
      <w:r w:rsidRPr="00F25434">
        <w:rPr>
          <w:rFonts w:ascii="Times New Roman" w:hAnsi="Times New Roman"/>
        </w:rPr>
        <w:t>All first references to the University should use its entire name (the University of New Haven). Subsequent references can use “the University.” The last reference should repeat the full name.</w:t>
      </w:r>
    </w:p>
    <w:p w:rsidR="00F25434" w:rsidRDefault="00F25434" w:rsidP="00891F08">
      <w:pPr>
        <w:tabs>
          <w:tab w:val="left" w:pos="1620"/>
        </w:tabs>
        <w:ind w:left="720"/>
        <w:outlineLvl w:val="0"/>
        <w:rPr>
          <w:rFonts w:ascii="Times New Roman" w:hAnsi="Times New Roman"/>
        </w:rPr>
      </w:pPr>
    </w:p>
    <w:sectPr w:rsidR="00F25434" w:rsidSect="006C4E1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/>
      <w:pgMar w:top="840" w:right="1440" w:bottom="1152" w:left="1440" w:header="720" w:footer="115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B4" w:rsidRDefault="007729B4">
      <w:r>
        <w:separator/>
      </w:r>
    </w:p>
  </w:endnote>
  <w:endnote w:type="continuationSeparator" w:id="0">
    <w:p w:rsidR="007729B4" w:rsidRDefault="0077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AD" w:rsidRDefault="004D6FAD" w:rsidP="0013345D">
    <w:pPr>
      <w:jc w:val="center"/>
      <w:rPr>
        <w:rStyle w:val="Emphasis"/>
        <w:rFonts w:ascii="Times New Roman" w:hAnsi="Times New Roman"/>
        <w:i w:val="0"/>
        <w:iCs w:val="0"/>
        <w:sz w:val="20"/>
      </w:rPr>
    </w:pPr>
  </w:p>
  <w:p w:rsidR="004D6FAD" w:rsidRDefault="00947C62" w:rsidP="00DE5A50">
    <w:pPr>
      <w:jc w:val="right"/>
      <w:rPr>
        <w:rStyle w:val="Emphasis"/>
        <w:rFonts w:ascii="Times New Roman" w:hAnsi="Times New Roman"/>
        <w:i w:val="0"/>
        <w:iCs w:val="0"/>
        <w:sz w:val="20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122555</wp:posOffset>
              </wp:positionV>
              <wp:extent cx="2373630" cy="250825"/>
              <wp:effectExtent l="0" t="3810" r="0" b="254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FAD" w:rsidRDefault="004D6FAD"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University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New Haven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left:0;text-align:left;margin-left:-6.75pt;margin-top:9.65pt;width:186.9pt;height:19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9AgwIAABA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" stroked="f">
              <v:textbox>
                <w:txbxContent>
                  <w:p w:rsidR="004D6FAD" w:rsidRDefault="004D6FAD"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ascii="Times New Roman" w:hAnsi="Times New Roman"/>
                            <w:sz w:val="20"/>
                          </w:rPr>
                          <w:t>University</w:t>
                        </w:r>
                      </w:smartTag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rFonts w:ascii="Times New Roman" w:hAnsi="Times New Roman"/>
                            <w:sz w:val="20"/>
                          </w:rPr>
                          <w:t>New Haven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20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114935</wp:posOffset>
              </wp:positionV>
              <wp:extent cx="5943600" cy="0"/>
              <wp:effectExtent l="12700" t="5715" r="6350" b="13335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6F2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.25pt;margin-top:9.05pt;width:46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At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"/>
          </w:pict>
        </mc:Fallback>
      </mc:AlternateContent>
    </w:r>
  </w:p>
  <w:p w:rsidR="004D6FAD" w:rsidRPr="0013345D" w:rsidRDefault="004D6FAD" w:rsidP="00DE5A50">
    <w:pPr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 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13345D">
      <w:rPr>
        <w:rFonts w:ascii="Times New Roman" w:hAnsi="Times New Roman"/>
        <w:sz w:val="20"/>
      </w:rPr>
      <w:t xml:space="preserve">Page </w:t>
    </w:r>
    <w:r w:rsidRPr="0013345D">
      <w:rPr>
        <w:rFonts w:ascii="Times New Roman" w:hAnsi="Times New Roman"/>
        <w:sz w:val="20"/>
      </w:rPr>
      <w:fldChar w:fldCharType="begin"/>
    </w:r>
    <w:r w:rsidRPr="0013345D">
      <w:rPr>
        <w:rFonts w:ascii="Times New Roman" w:hAnsi="Times New Roman"/>
        <w:sz w:val="20"/>
      </w:rPr>
      <w:instrText xml:space="preserve"> PAGE </w:instrText>
    </w:r>
    <w:r w:rsidRPr="0013345D">
      <w:rPr>
        <w:rFonts w:ascii="Times New Roman" w:hAnsi="Times New Roman"/>
        <w:sz w:val="20"/>
      </w:rPr>
      <w:fldChar w:fldCharType="separate"/>
    </w:r>
    <w:r w:rsidR="000E4FE4">
      <w:rPr>
        <w:rFonts w:ascii="Times New Roman" w:hAnsi="Times New Roman"/>
        <w:noProof/>
        <w:sz w:val="20"/>
      </w:rPr>
      <w:t>1</w:t>
    </w:r>
    <w:r w:rsidRPr="0013345D">
      <w:rPr>
        <w:rFonts w:ascii="Times New Roman" w:hAnsi="Times New Roman"/>
        <w:sz w:val="20"/>
      </w:rPr>
      <w:fldChar w:fldCharType="end"/>
    </w:r>
    <w:r w:rsidRPr="0013345D">
      <w:rPr>
        <w:rFonts w:ascii="Times New Roman" w:hAnsi="Times New Roman"/>
        <w:sz w:val="20"/>
      </w:rPr>
      <w:t xml:space="preserve"> of </w:t>
    </w:r>
    <w:r w:rsidRPr="0013345D">
      <w:rPr>
        <w:rFonts w:ascii="Times New Roman" w:hAnsi="Times New Roman"/>
        <w:sz w:val="20"/>
      </w:rPr>
      <w:fldChar w:fldCharType="begin"/>
    </w:r>
    <w:r w:rsidRPr="0013345D">
      <w:rPr>
        <w:rFonts w:ascii="Times New Roman" w:hAnsi="Times New Roman"/>
        <w:sz w:val="20"/>
      </w:rPr>
      <w:instrText xml:space="preserve"> NUMPAGES  </w:instrText>
    </w:r>
    <w:r w:rsidRPr="0013345D">
      <w:rPr>
        <w:rFonts w:ascii="Times New Roman" w:hAnsi="Times New Roman"/>
        <w:sz w:val="20"/>
      </w:rPr>
      <w:fldChar w:fldCharType="separate"/>
    </w:r>
    <w:r w:rsidR="000E4FE4">
      <w:rPr>
        <w:rFonts w:ascii="Times New Roman" w:hAnsi="Times New Roman"/>
        <w:noProof/>
        <w:sz w:val="20"/>
      </w:rPr>
      <w:t>1</w:t>
    </w:r>
    <w:r w:rsidRPr="0013345D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AD" w:rsidRDefault="00947C62" w:rsidP="00D90668">
    <w:pPr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98425</wp:posOffset>
              </wp:positionV>
              <wp:extent cx="5943600" cy="0"/>
              <wp:effectExtent l="10795" t="6350" r="8255" b="1270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1C1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.1pt;margin-top:7.75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"/>
          </w:pict>
        </mc:Fallback>
      </mc:AlternateContent>
    </w:r>
  </w:p>
  <w:p w:rsidR="004D6FAD" w:rsidRPr="0013345D" w:rsidRDefault="004D6FAD" w:rsidP="00D90668">
    <w:pPr>
      <w:jc w:val="right"/>
      <w:rPr>
        <w:rFonts w:ascii="Times New Roman" w:hAnsi="Times New Roman"/>
        <w:sz w:val="20"/>
      </w:rPr>
    </w:pPr>
    <w:r w:rsidRPr="0013345D">
      <w:rPr>
        <w:rFonts w:ascii="Times New Roman" w:hAnsi="Times New Roman"/>
        <w:sz w:val="20"/>
      </w:rPr>
      <w:t xml:space="preserve">Page </w:t>
    </w:r>
    <w:r w:rsidRPr="0013345D">
      <w:rPr>
        <w:rFonts w:ascii="Times New Roman" w:hAnsi="Times New Roman"/>
        <w:sz w:val="20"/>
      </w:rPr>
      <w:fldChar w:fldCharType="begin"/>
    </w:r>
    <w:r w:rsidRPr="0013345D">
      <w:rPr>
        <w:rFonts w:ascii="Times New Roman" w:hAnsi="Times New Roman"/>
        <w:sz w:val="20"/>
      </w:rPr>
      <w:instrText xml:space="preserve"> PAGE </w:instrText>
    </w:r>
    <w:r w:rsidRPr="0013345D">
      <w:rPr>
        <w:rFonts w:ascii="Times New Roman" w:hAnsi="Times New Roman"/>
        <w:sz w:val="20"/>
      </w:rPr>
      <w:fldChar w:fldCharType="separate"/>
    </w:r>
    <w:r w:rsidR="00891F08">
      <w:rPr>
        <w:rFonts w:ascii="Times New Roman" w:hAnsi="Times New Roman"/>
        <w:noProof/>
        <w:sz w:val="20"/>
      </w:rPr>
      <w:t>1</w:t>
    </w:r>
    <w:r w:rsidRPr="0013345D">
      <w:rPr>
        <w:rFonts w:ascii="Times New Roman" w:hAnsi="Times New Roman"/>
        <w:sz w:val="20"/>
      </w:rPr>
      <w:fldChar w:fldCharType="end"/>
    </w:r>
    <w:r w:rsidRPr="0013345D">
      <w:rPr>
        <w:rFonts w:ascii="Times New Roman" w:hAnsi="Times New Roman"/>
        <w:sz w:val="20"/>
      </w:rPr>
      <w:t xml:space="preserve"> of </w:t>
    </w:r>
    <w:r w:rsidRPr="0013345D">
      <w:rPr>
        <w:rFonts w:ascii="Times New Roman" w:hAnsi="Times New Roman"/>
        <w:sz w:val="20"/>
      </w:rPr>
      <w:fldChar w:fldCharType="begin"/>
    </w:r>
    <w:r w:rsidRPr="0013345D">
      <w:rPr>
        <w:rFonts w:ascii="Times New Roman" w:hAnsi="Times New Roman"/>
        <w:sz w:val="20"/>
      </w:rPr>
      <w:instrText xml:space="preserve"> NUMPAGES  </w:instrText>
    </w:r>
    <w:r w:rsidRPr="0013345D">
      <w:rPr>
        <w:rFonts w:ascii="Times New Roman" w:hAnsi="Times New Roman"/>
        <w:sz w:val="20"/>
      </w:rPr>
      <w:fldChar w:fldCharType="separate"/>
    </w:r>
    <w:r w:rsidR="00891F08">
      <w:rPr>
        <w:rFonts w:ascii="Times New Roman" w:hAnsi="Times New Roman"/>
        <w:noProof/>
        <w:sz w:val="20"/>
      </w:rPr>
      <w:t>4</w:t>
    </w:r>
    <w:r w:rsidRPr="0013345D">
      <w:rPr>
        <w:rFonts w:ascii="Times New Roman" w:hAnsi="Times New Roman"/>
        <w:sz w:val="20"/>
      </w:rPr>
      <w:fldChar w:fldCharType="end"/>
    </w:r>
  </w:p>
  <w:p w:rsidR="004D6FAD" w:rsidRDefault="004D6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B4" w:rsidRDefault="007729B4">
      <w:r>
        <w:separator/>
      </w:r>
    </w:p>
  </w:footnote>
  <w:footnote w:type="continuationSeparator" w:id="0">
    <w:p w:rsidR="007729B4" w:rsidRDefault="0077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1E" w:rsidRDefault="006C4E1E">
    <w:pPr>
      <w:pStyle w:val="Header"/>
    </w:pPr>
    <w:r>
      <w:rPr>
        <w:noProof/>
        <w:snapToGrid/>
      </w:rPr>
      <w:drawing>
        <wp:inline distT="0" distB="0" distL="0" distR="0">
          <wp:extent cx="5943600" cy="895985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h_sig_seal_hrz_288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FAD" w:rsidRDefault="004D6FAD">
    <w:pPr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AD" w:rsidRDefault="00F201FB">
    <w:pPr>
      <w:pStyle w:val="Header"/>
    </w:pPr>
    <w:r>
      <w:rPr>
        <w:noProof/>
        <w:snapToGrid/>
      </w:rPr>
      <w:drawing>
        <wp:inline distT="0" distB="0" distL="0" distR="0">
          <wp:extent cx="5943600" cy="895985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nh_sig_seal_hrz_288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FAD" w:rsidRDefault="004D6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7614"/>
    <w:multiLevelType w:val="hybridMultilevel"/>
    <w:tmpl w:val="58B0CC1E"/>
    <w:lvl w:ilvl="0" w:tplc="5100BFF2">
      <w:start w:val="1"/>
      <w:numFmt w:val="decimal"/>
      <w:lvlText w:val="5300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31B1"/>
    <w:multiLevelType w:val="multilevel"/>
    <w:tmpl w:val="A5E269E6"/>
    <w:lvl w:ilvl="0">
      <w:start w:val="1"/>
      <w:numFmt w:val="decimal"/>
      <w:lvlText w:val="5300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6CE3"/>
    <w:multiLevelType w:val="hybridMultilevel"/>
    <w:tmpl w:val="7152F402"/>
    <w:lvl w:ilvl="0" w:tplc="F4087B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47879"/>
    <w:multiLevelType w:val="multilevel"/>
    <w:tmpl w:val="0F465AE2"/>
    <w:lvl w:ilvl="0">
      <w:start w:val="530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EBA1951"/>
    <w:multiLevelType w:val="hybridMultilevel"/>
    <w:tmpl w:val="CE0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0509"/>
    <w:multiLevelType w:val="hybridMultilevel"/>
    <w:tmpl w:val="E22A1794"/>
    <w:lvl w:ilvl="0" w:tplc="F710E1D2">
      <w:start w:val="1"/>
      <w:numFmt w:val="decimal"/>
      <w:lvlText w:val="7200.%1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A6F9E"/>
    <w:multiLevelType w:val="multilevel"/>
    <w:tmpl w:val="A84628D0"/>
    <w:lvl w:ilvl="0">
      <w:start w:val="601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70"/>
        </w:tabs>
        <w:ind w:left="2070" w:hanging="12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0"/>
        </w:tabs>
        <w:ind w:left="531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7" w15:restartNumberingAfterBreak="0">
    <w:nsid w:val="6F57382C"/>
    <w:multiLevelType w:val="hybridMultilevel"/>
    <w:tmpl w:val="8176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D04DA"/>
    <w:multiLevelType w:val="multilevel"/>
    <w:tmpl w:val="A0324CE8"/>
    <w:lvl w:ilvl="0">
      <w:start w:val="530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940"/>
        </w:tabs>
        <w:ind w:left="294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9" w15:restartNumberingAfterBreak="0">
    <w:nsid w:val="73751527"/>
    <w:multiLevelType w:val="multilevel"/>
    <w:tmpl w:val="72FCAD14"/>
    <w:lvl w:ilvl="0">
      <w:start w:val="60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E"/>
    <w:rsid w:val="0000788C"/>
    <w:rsid w:val="000250F2"/>
    <w:rsid w:val="00033183"/>
    <w:rsid w:val="0004609C"/>
    <w:rsid w:val="0006191B"/>
    <w:rsid w:val="00063843"/>
    <w:rsid w:val="000653D9"/>
    <w:rsid w:val="000975AA"/>
    <w:rsid w:val="000A08A9"/>
    <w:rsid w:val="000C00EB"/>
    <w:rsid w:val="000C7341"/>
    <w:rsid w:val="000D7BEB"/>
    <w:rsid w:val="000E4FE4"/>
    <w:rsid w:val="000F7B27"/>
    <w:rsid w:val="0011018B"/>
    <w:rsid w:val="001159FA"/>
    <w:rsid w:val="00123745"/>
    <w:rsid w:val="00126B90"/>
    <w:rsid w:val="00131C13"/>
    <w:rsid w:val="0013345D"/>
    <w:rsid w:val="00141EC8"/>
    <w:rsid w:val="0016090F"/>
    <w:rsid w:val="001736CD"/>
    <w:rsid w:val="00192BC1"/>
    <w:rsid w:val="001B2D54"/>
    <w:rsid w:val="001B650C"/>
    <w:rsid w:val="001F1E37"/>
    <w:rsid w:val="001F7224"/>
    <w:rsid w:val="00256070"/>
    <w:rsid w:val="00257D01"/>
    <w:rsid w:val="00257E34"/>
    <w:rsid w:val="002743AA"/>
    <w:rsid w:val="002A7DF8"/>
    <w:rsid w:val="002B0F0A"/>
    <w:rsid w:val="002B235B"/>
    <w:rsid w:val="002C249A"/>
    <w:rsid w:val="002C581C"/>
    <w:rsid w:val="002C6EBD"/>
    <w:rsid w:val="002F36CC"/>
    <w:rsid w:val="00306FB1"/>
    <w:rsid w:val="00314455"/>
    <w:rsid w:val="00325DFF"/>
    <w:rsid w:val="0034474F"/>
    <w:rsid w:val="003477FB"/>
    <w:rsid w:val="003625F7"/>
    <w:rsid w:val="003700FD"/>
    <w:rsid w:val="0037552D"/>
    <w:rsid w:val="003A2A24"/>
    <w:rsid w:val="003B1EB9"/>
    <w:rsid w:val="003D5B52"/>
    <w:rsid w:val="003F64E2"/>
    <w:rsid w:val="00402976"/>
    <w:rsid w:val="00404769"/>
    <w:rsid w:val="0040709C"/>
    <w:rsid w:val="00416441"/>
    <w:rsid w:val="00417370"/>
    <w:rsid w:val="00424817"/>
    <w:rsid w:val="004341E3"/>
    <w:rsid w:val="004530C7"/>
    <w:rsid w:val="004617A0"/>
    <w:rsid w:val="00466675"/>
    <w:rsid w:val="00481946"/>
    <w:rsid w:val="00481C59"/>
    <w:rsid w:val="00493ED2"/>
    <w:rsid w:val="004956A3"/>
    <w:rsid w:val="004A02F9"/>
    <w:rsid w:val="004B06B7"/>
    <w:rsid w:val="004D0EA4"/>
    <w:rsid w:val="004D6FAD"/>
    <w:rsid w:val="004E1005"/>
    <w:rsid w:val="004F2FE5"/>
    <w:rsid w:val="005076D7"/>
    <w:rsid w:val="00514576"/>
    <w:rsid w:val="005629EC"/>
    <w:rsid w:val="00564712"/>
    <w:rsid w:val="00573B1C"/>
    <w:rsid w:val="00574A4E"/>
    <w:rsid w:val="005768B5"/>
    <w:rsid w:val="0059177F"/>
    <w:rsid w:val="005A1165"/>
    <w:rsid w:val="005C1802"/>
    <w:rsid w:val="005D0CAC"/>
    <w:rsid w:val="005D4A83"/>
    <w:rsid w:val="005D6653"/>
    <w:rsid w:val="005D66F1"/>
    <w:rsid w:val="005E13FC"/>
    <w:rsid w:val="005F2E82"/>
    <w:rsid w:val="00612D15"/>
    <w:rsid w:val="006144DD"/>
    <w:rsid w:val="00632072"/>
    <w:rsid w:val="00635D48"/>
    <w:rsid w:val="00651162"/>
    <w:rsid w:val="00652CF0"/>
    <w:rsid w:val="00686D05"/>
    <w:rsid w:val="006A312A"/>
    <w:rsid w:val="006C0604"/>
    <w:rsid w:val="006C4E1E"/>
    <w:rsid w:val="006F0E4A"/>
    <w:rsid w:val="006F47B3"/>
    <w:rsid w:val="006F79D8"/>
    <w:rsid w:val="00722102"/>
    <w:rsid w:val="00724963"/>
    <w:rsid w:val="007560D1"/>
    <w:rsid w:val="0076125B"/>
    <w:rsid w:val="00770BD0"/>
    <w:rsid w:val="007729B4"/>
    <w:rsid w:val="00784CD6"/>
    <w:rsid w:val="00787431"/>
    <w:rsid w:val="007B59C0"/>
    <w:rsid w:val="007B784A"/>
    <w:rsid w:val="007F6E0E"/>
    <w:rsid w:val="008064A3"/>
    <w:rsid w:val="00822FDE"/>
    <w:rsid w:val="00831233"/>
    <w:rsid w:val="00832B06"/>
    <w:rsid w:val="00832B24"/>
    <w:rsid w:val="00834A97"/>
    <w:rsid w:val="008757DF"/>
    <w:rsid w:val="00885741"/>
    <w:rsid w:val="008905EF"/>
    <w:rsid w:val="00891A1C"/>
    <w:rsid w:val="00891F08"/>
    <w:rsid w:val="008952B3"/>
    <w:rsid w:val="0089585A"/>
    <w:rsid w:val="00896787"/>
    <w:rsid w:val="008A6501"/>
    <w:rsid w:val="008B429B"/>
    <w:rsid w:val="008B7B1B"/>
    <w:rsid w:val="008C57AA"/>
    <w:rsid w:val="008C58E6"/>
    <w:rsid w:val="008E32FF"/>
    <w:rsid w:val="009011A4"/>
    <w:rsid w:val="009022B8"/>
    <w:rsid w:val="00913F2D"/>
    <w:rsid w:val="00925B7C"/>
    <w:rsid w:val="009341BC"/>
    <w:rsid w:val="00947C62"/>
    <w:rsid w:val="00960933"/>
    <w:rsid w:val="009660A4"/>
    <w:rsid w:val="00966694"/>
    <w:rsid w:val="00977EED"/>
    <w:rsid w:val="00995476"/>
    <w:rsid w:val="009A1941"/>
    <w:rsid w:val="009A2303"/>
    <w:rsid w:val="009B75F8"/>
    <w:rsid w:val="009F5733"/>
    <w:rsid w:val="00A01D15"/>
    <w:rsid w:val="00A02D1A"/>
    <w:rsid w:val="00A10495"/>
    <w:rsid w:val="00A12A41"/>
    <w:rsid w:val="00A27BCC"/>
    <w:rsid w:val="00A34B84"/>
    <w:rsid w:val="00A42BA3"/>
    <w:rsid w:val="00A80463"/>
    <w:rsid w:val="00A862D0"/>
    <w:rsid w:val="00A92D69"/>
    <w:rsid w:val="00AA2782"/>
    <w:rsid w:val="00AE20B4"/>
    <w:rsid w:val="00AE61E1"/>
    <w:rsid w:val="00AF0889"/>
    <w:rsid w:val="00AF5CBD"/>
    <w:rsid w:val="00B355AE"/>
    <w:rsid w:val="00B35A1F"/>
    <w:rsid w:val="00B40E3C"/>
    <w:rsid w:val="00B41C30"/>
    <w:rsid w:val="00B44FF8"/>
    <w:rsid w:val="00B50688"/>
    <w:rsid w:val="00B65CFD"/>
    <w:rsid w:val="00B825C5"/>
    <w:rsid w:val="00BB284F"/>
    <w:rsid w:val="00BE4E54"/>
    <w:rsid w:val="00BF1BE3"/>
    <w:rsid w:val="00C01648"/>
    <w:rsid w:val="00C04C2C"/>
    <w:rsid w:val="00C13F54"/>
    <w:rsid w:val="00C2271E"/>
    <w:rsid w:val="00C412B4"/>
    <w:rsid w:val="00C42F6C"/>
    <w:rsid w:val="00C44637"/>
    <w:rsid w:val="00C630CC"/>
    <w:rsid w:val="00C63BAE"/>
    <w:rsid w:val="00C74991"/>
    <w:rsid w:val="00C92C24"/>
    <w:rsid w:val="00C9717E"/>
    <w:rsid w:val="00CA7431"/>
    <w:rsid w:val="00CB0933"/>
    <w:rsid w:val="00CC13E5"/>
    <w:rsid w:val="00CC51D2"/>
    <w:rsid w:val="00CD53B5"/>
    <w:rsid w:val="00CD609B"/>
    <w:rsid w:val="00CE310C"/>
    <w:rsid w:val="00CE5B8F"/>
    <w:rsid w:val="00CF19AD"/>
    <w:rsid w:val="00CF3C51"/>
    <w:rsid w:val="00CF4347"/>
    <w:rsid w:val="00D14D22"/>
    <w:rsid w:val="00D23A37"/>
    <w:rsid w:val="00D40EAC"/>
    <w:rsid w:val="00D5037D"/>
    <w:rsid w:val="00D70486"/>
    <w:rsid w:val="00D77B42"/>
    <w:rsid w:val="00D804BC"/>
    <w:rsid w:val="00D90668"/>
    <w:rsid w:val="00DB3A3D"/>
    <w:rsid w:val="00DB4BF8"/>
    <w:rsid w:val="00DB72C0"/>
    <w:rsid w:val="00DE1786"/>
    <w:rsid w:val="00DE5A50"/>
    <w:rsid w:val="00DE757C"/>
    <w:rsid w:val="00DF158A"/>
    <w:rsid w:val="00E42CC2"/>
    <w:rsid w:val="00E43977"/>
    <w:rsid w:val="00E45D5D"/>
    <w:rsid w:val="00E65855"/>
    <w:rsid w:val="00E719BB"/>
    <w:rsid w:val="00E77736"/>
    <w:rsid w:val="00E82477"/>
    <w:rsid w:val="00E93BF4"/>
    <w:rsid w:val="00E9469B"/>
    <w:rsid w:val="00EA027E"/>
    <w:rsid w:val="00EE58B5"/>
    <w:rsid w:val="00F05D13"/>
    <w:rsid w:val="00F103FC"/>
    <w:rsid w:val="00F201FB"/>
    <w:rsid w:val="00F2322A"/>
    <w:rsid w:val="00F25434"/>
    <w:rsid w:val="00F36F93"/>
    <w:rsid w:val="00F72596"/>
    <w:rsid w:val="00F8574C"/>
    <w:rsid w:val="00F8588E"/>
    <w:rsid w:val="00F868C1"/>
    <w:rsid w:val="00FA28B9"/>
    <w:rsid w:val="00FA6B70"/>
    <w:rsid w:val="00FC61A8"/>
    <w:rsid w:val="00FD1C98"/>
    <w:rsid w:val="00FD4D9B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1E10ED69-65ED-4DFA-A28B-6B4CEE84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8A9"/>
    <w:pPr>
      <w:widowControl w:val="0"/>
    </w:pPr>
    <w:rPr>
      <w:rFonts w:ascii="Goudy Old Style" w:hAnsi="Goudy Old Style"/>
      <w:snapToGrid w:val="0"/>
      <w:sz w:val="24"/>
    </w:rPr>
  </w:style>
  <w:style w:type="paragraph" w:styleId="Heading1">
    <w:name w:val="heading 1"/>
    <w:basedOn w:val="Normal"/>
    <w:next w:val="Normal"/>
    <w:qFormat/>
    <w:rsid w:val="00E77736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E77736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rsid w:val="00E77736"/>
    <w:pPr>
      <w:keepNext/>
      <w:jc w:val="center"/>
      <w:outlineLvl w:val="2"/>
    </w:pPr>
    <w:rPr>
      <w:rFonts w:ascii="Arial Black" w:hAnsi="Arial Black"/>
      <w:b/>
      <w:bCs/>
      <w:i/>
      <w:iCs/>
      <w:sz w:val="28"/>
      <w:u w:val="single"/>
    </w:rPr>
  </w:style>
  <w:style w:type="paragraph" w:styleId="Heading4">
    <w:name w:val="heading 4"/>
    <w:basedOn w:val="Normal"/>
    <w:next w:val="Normal"/>
    <w:qFormat/>
    <w:rsid w:val="00E77736"/>
    <w:pPr>
      <w:keepNext/>
      <w:jc w:val="both"/>
      <w:outlineLvl w:val="3"/>
    </w:pPr>
    <w:rPr>
      <w:rFonts w:ascii="Times New Roman" w:hAnsi="Times New Roman"/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77736"/>
  </w:style>
  <w:style w:type="paragraph" w:styleId="BalloonText">
    <w:name w:val="Balloon Text"/>
    <w:basedOn w:val="Normal"/>
    <w:semiHidden/>
    <w:rsid w:val="00131C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6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933"/>
    <w:rPr>
      <w:rFonts w:ascii="Goudy Old Style" w:hAnsi="Goudy Old Style"/>
      <w:snapToGrid w:val="0"/>
      <w:sz w:val="24"/>
    </w:rPr>
  </w:style>
  <w:style w:type="paragraph" w:styleId="Footer">
    <w:name w:val="footer"/>
    <w:basedOn w:val="Normal"/>
    <w:link w:val="FooterChar"/>
    <w:rsid w:val="0096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0933"/>
    <w:rPr>
      <w:rFonts w:ascii="Goudy Old Style" w:hAnsi="Goudy Old Style"/>
      <w:snapToGrid w:val="0"/>
      <w:sz w:val="24"/>
    </w:rPr>
  </w:style>
  <w:style w:type="character" w:styleId="Emphasis">
    <w:name w:val="Emphasis"/>
    <w:basedOn w:val="DefaultParagraphFont"/>
    <w:qFormat/>
    <w:rsid w:val="00651162"/>
    <w:rPr>
      <w:i/>
      <w:iCs/>
    </w:rPr>
  </w:style>
  <w:style w:type="paragraph" w:styleId="DocumentMap">
    <w:name w:val="Document Map"/>
    <w:basedOn w:val="Normal"/>
    <w:link w:val="DocumentMapChar"/>
    <w:rsid w:val="000A08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A08A9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rsid w:val="00C63B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4C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75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36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6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ED13-E9EE-471A-99DD-B274278A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UNH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Evie.Miller</dc:creator>
  <cp:keywords/>
  <dc:description/>
  <cp:lastModifiedBy>Meyer, Carolyn</cp:lastModifiedBy>
  <cp:revision>2</cp:revision>
  <cp:lastPrinted>2012-08-01T19:43:00Z</cp:lastPrinted>
  <dcterms:created xsi:type="dcterms:W3CDTF">2018-12-06T16:14:00Z</dcterms:created>
  <dcterms:modified xsi:type="dcterms:W3CDTF">2018-12-06T16:14:00Z</dcterms:modified>
</cp:coreProperties>
</file>