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753453" w14:textId="6C83C198" w:rsidR="00C175A0" w:rsidRDefault="00482BF1" w:rsidP="00C175A0">
      <w:pPr>
        <w:widowControl w:val="0"/>
        <w:tabs>
          <w:tab w:val="center" w:pos="4680"/>
        </w:tabs>
        <w:jc w:val="center"/>
        <w:outlineLvl w:val="0"/>
        <w:rPr>
          <w:b/>
          <w:sz w:val="26"/>
        </w:rPr>
      </w:pPr>
      <w:r>
        <w:rPr>
          <w:noProof/>
          <w:sz w:val="20"/>
        </w:rPr>
        <w:drawing>
          <wp:inline distT="0" distB="0" distL="0" distR="0" wp14:anchorId="578748F2" wp14:editId="2A5526D8">
            <wp:extent cx="4603750" cy="933450"/>
            <wp:effectExtent l="0" t="0" r="0" b="0"/>
            <wp:docPr id="1" name="Picture 1" descr="mage result for university of new hav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e result for university of new haven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03750" cy="933450"/>
                    </a:xfrm>
                    <a:prstGeom prst="rect">
                      <a:avLst/>
                    </a:prstGeom>
                    <a:noFill/>
                    <a:ln>
                      <a:noFill/>
                    </a:ln>
                  </pic:spPr>
                </pic:pic>
              </a:graphicData>
            </a:graphic>
          </wp:inline>
        </w:drawing>
      </w:r>
    </w:p>
    <w:p w14:paraId="4F2F7CC8" w14:textId="235CF023" w:rsidR="004C473F" w:rsidRDefault="004C473F" w:rsidP="00130F81">
      <w:pPr>
        <w:widowControl w:val="0"/>
        <w:tabs>
          <w:tab w:val="center" w:pos="4680"/>
        </w:tabs>
        <w:jc w:val="center"/>
        <w:outlineLvl w:val="0"/>
        <w:rPr>
          <w:b/>
          <w:sz w:val="26"/>
        </w:rPr>
      </w:pPr>
      <w:r>
        <w:rPr>
          <w:b/>
          <w:sz w:val="26"/>
        </w:rPr>
        <w:t>INSTITUTIONAL REVIEW BOARD</w:t>
      </w:r>
    </w:p>
    <w:p w14:paraId="6BD2D14E" w14:textId="77777777" w:rsidR="004C473F" w:rsidRDefault="004C473F" w:rsidP="6942F748">
      <w:pPr>
        <w:widowControl w:val="0"/>
        <w:tabs>
          <w:tab w:val="center" w:pos="4680"/>
        </w:tabs>
        <w:outlineLvl w:val="0"/>
        <w:rPr>
          <w:b/>
          <w:bCs/>
          <w:sz w:val="26"/>
          <w:szCs w:val="26"/>
        </w:rPr>
      </w:pPr>
      <w:r w:rsidRPr="6942F748">
        <w:rPr>
          <w:b/>
          <w:bCs/>
          <w:sz w:val="26"/>
          <w:szCs w:val="26"/>
        </w:rPr>
        <w:t>APPLICATION FOR APPROVAL TO USE HUMAN SUBJECTS IN RESEARCH</w:t>
      </w:r>
      <w:r w:rsidR="00065735" w:rsidRPr="6942F748">
        <w:rPr>
          <w:b/>
          <w:bCs/>
          <w:sz w:val="26"/>
          <w:szCs w:val="26"/>
        </w:rPr>
        <w:t xml:space="preserve"> </w:t>
      </w:r>
    </w:p>
    <w:p w14:paraId="11B49693" w14:textId="15AAF483" w:rsidR="00065735" w:rsidRDefault="00065735" w:rsidP="00065735">
      <w:pPr>
        <w:widowControl w:val="0"/>
        <w:tabs>
          <w:tab w:val="center" w:pos="4680"/>
        </w:tabs>
        <w:jc w:val="center"/>
        <w:outlineLvl w:val="0"/>
        <w:rPr>
          <w:b/>
          <w:color w:val="FF0000"/>
          <w:sz w:val="26"/>
        </w:rPr>
      </w:pPr>
      <w:r w:rsidRPr="00065735">
        <w:rPr>
          <w:b/>
          <w:color w:val="FF0000"/>
          <w:sz w:val="26"/>
        </w:rPr>
        <w:t>EXEMPT PROJECT</w:t>
      </w:r>
    </w:p>
    <w:p w14:paraId="5A731217" w14:textId="0B89E7A8" w:rsidR="000F19B3" w:rsidRDefault="000F19B3" w:rsidP="00065735">
      <w:pPr>
        <w:widowControl w:val="0"/>
        <w:tabs>
          <w:tab w:val="center" w:pos="4680"/>
        </w:tabs>
        <w:jc w:val="center"/>
        <w:outlineLvl w:val="0"/>
        <w:rPr>
          <w:b/>
          <w:color w:val="FF0000"/>
          <w:sz w:val="26"/>
        </w:rPr>
      </w:pPr>
    </w:p>
    <w:p w14:paraId="4F9504A8" w14:textId="2ADF9DE4" w:rsidR="000F19B3" w:rsidRPr="00F43720" w:rsidRDefault="000F19B3" w:rsidP="000F19B3">
      <w:pPr>
        <w:rPr>
          <w:b/>
          <w:bCs/>
          <w:u w:val="single"/>
        </w:rPr>
      </w:pPr>
      <w:r>
        <w:rPr>
          <w:b/>
          <w:bCs/>
          <w:u w:val="single"/>
        </w:rPr>
        <w:t>APPLICATION INSTRUCTIONS</w:t>
      </w:r>
    </w:p>
    <w:p w14:paraId="22E079D3" w14:textId="77777777" w:rsidR="000F19B3" w:rsidRDefault="000F19B3" w:rsidP="000F19B3">
      <w:pPr>
        <w:pStyle w:val="Title"/>
        <w:numPr>
          <w:ilvl w:val="0"/>
          <w:numId w:val="4"/>
        </w:numPr>
        <w:contextualSpacing/>
        <w:jc w:val="left"/>
        <w:rPr>
          <w:rFonts w:ascii="Times New Roman" w:hAnsi="Times New Roman" w:cs="Times New Roman"/>
          <w:color w:val="auto"/>
          <w:sz w:val="22"/>
          <w:szCs w:val="22"/>
        </w:rPr>
      </w:pPr>
      <w:r w:rsidRPr="00AF58E3">
        <w:rPr>
          <w:rFonts w:ascii="Times New Roman" w:hAnsi="Times New Roman" w:cs="Times New Roman"/>
          <w:color w:val="auto"/>
          <w:sz w:val="22"/>
          <w:szCs w:val="22"/>
        </w:rPr>
        <w:t xml:space="preserve">Complete each section of this document by </w:t>
      </w:r>
      <w:r>
        <w:rPr>
          <w:rFonts w:ascii="Times New Roman" w:hAnsi="Times New Roman" w:cs="Times New Roman"/>
          <w:color w:val="auto"/>
          <w:sz w:val="22"/>
          <w:szCs w:val="22"/>
        </w:rPr>
        <w:t>checking applicable boxes and filling prompted fields.</w:t>
      </w:r>
    </w:p>
    <w:p w14:paraId="18AE507F" w14:textId="77777777" w:rsidR="000F19B3" w:rsidRPr="00AF58E3" w:rsidRDefault="000F19B3" w:rsidP="000F19B3">
      <w:pPr>
        <w:pStyle w:val="Title"/>
        <w:ind w:left="360"/>
        <w:contextualSpacing/>
        <w:jc w:val="left"/>
        <w:rPr>
          <w:rFonts w:ascii="Times New Roman" w:hAnsi="Times New Roman" w:cs="Times New Roman"/>
          <w:color w:val="auto"/>
          <w:sz w:val="22"/>
          <w:szCs w:val="22"/>
        </w:rPr>
      </w:pPr>
    </w:p>
    <w:p w14:paraId="7252DE7E" w14:textId="0C2346DD" w:rsidR="000F19B3" w:rsidRPr="00DD7B5F" w:rsidRDefault="000F19B3" w:rsidP="000F19B3">
      <w:pPr>
        <w:pStyle w:val="Title"/>
        <w:numPr>
          <w:ilvl w:val="0"/>
          <w:numId w:val="4"/>
        </w:numPr>
        <w:contextualSpacing/>
        <w:jc w:val="left"/>
        <w:rPr>
          <w:rFonts w:ascii="Times New Roman" w:hAnsi="Times New Roman" w:cs="Times New Roman"/>
          <w:b w:val="0"/>
          <w:bCs/>
          <w:color w:val="auto"/>
          <w:sz w:val="22"/>
          <w:szCs w:val="22"/>
        </w:rPr>
      </w:pPr>
      <w:r w:rsidRPr="00AF58E3">
        <w:rPr>
          <w:rFonts w:ascii="Times New Roman" w:hAnsi="Times New Roman" w:cs="Times New Roman"/>
          <w:color w:val="auto"/>
          <w:sz w:val="22"/>
          <w:szCs w:val="22"/>
        </w:rPr>
        <w:t>Email the completed application, with the following supporting documents (as separate Microsoft</w:t>
      </w:r>
      <w:r w:rsidRPr="00AF58E3">
        <w:rPr>
          <w:rFonts w:ascii="Times New Roman" w:hAnsi="Times New Roman"/>
          <w:i/>
          <w:iCs/>
          <w:sz w:val="22"/>
          <w:szCs w:val="22"/>
          <w:vertAlign w:val="superscript"/>
        </w:rPr>
        <w:t xml:space="preserve">® </w:t>
      </w:r>
      <w:r w:rsidRPr="00AF58E3">
        <w:rPr>
          <w:rFonts w:ascii="Times New Roman" w:hAnsi="Times New Roman" w:cs="Times New Roman"/>
          <w:color w:val="auto"/>
          <w:sz w:val="22"/>
          <w:szCs w:val="22"/>
        </w:rPr>
        <w:t>Word documents)</w:t>
      </w:r>
      <w:r w:rsidRPr="00DD7B5F">
        <w:rPr>
          <w:rFonts w:ascii="Times New Roman" w:hAnsi="Times New Roman" w:cs="Times New Roman"/>
          <w:b w:val="0"/>
          <w:bCs/>
          <w:color w:val="auto"/>
          <w:sz w:val="22"/>
          <w:szCs w:val="22"/>
        </w:rPr>
        <w:t xml:space="preserve"> </w:t>
      </w:r>
      <w:r w:rsidRPr="000F19B3">
        <w:rPr>
          <w:rFonts w:ascii="Times New Roman" w:hAnsi="Times New Roman" w:cs="Times New Roman"/>
          <w:b w:val="0"/>
          <w:bCs/>
          <w:color w:val="auto"/>
          <w:sz w:val="22"/>
          <w:szCs w:val="22"/>
        </w:rPr>
        <w:t xml:space="preserve">to </w:t>
      </w:r>
      <w:hyperlink r:id="rId13" w:history="1">
        <w:r w:rsidRPr="003C18EF">
          <w:rPr>
            <w:rStyle w:val="Hyperlink"/>
            <w:rFonts w:ascii="Times New Roman" w:hAnsi="Times New Roman" w:cs="Times New Roman"/>
            <w:b w:val="0"/>
            <w:bCs/>
            <w:sz w:val="22"/>
            <w:szCs w:val="22"/>
            <w:highlight w:val="yellow"/>
          </w:rPr>
          <w:t>IRBExempt@newhaven.edu</w:t>
        </w:r>
      </w:hyperlink>
      <w:r w:rsidRPr="00AE0995">
        <w:rPr>
          <w:rFonts w:ascii="Times New Roman" w:hAnsi="Times New Roman" w:cs="Times New Roman"/>
          <w:b w:val="0"/>
          <w:bCs/>
          <w:color w:val="auto"/>
          <w:sz w:val="22"/>
          <w:szCs w:val="22"/>
          <w:highlight w:val="yellow"/>
        </w:rPr>
        <w:t>:</w:t>
      </w:r>
    </w:p>
    <w:p w14:paraId="702E771D" w14:textId="77777777" w:rsidR="000F19B3" w:rsidRPr="00DD7B5F" w:rsidRDefault="000F19B3" w:rsidP="000F19B3">
      <w:pPr>
        <w:pStyle w:val="Title"/>
        <w:numPr>
          <w:ilvl w:val="1"/>
          <w:numId w:val="4"/>
        </w:numPr>
        <w:contextualSpacing/>
        <w:jc w:val="left"/>
        <w:rPr>
          <w:rFonts w:ascii="Times New Roman" w:hAnsi="Times New Roman" w:cs="Times New Roman"/>
          <w:b w:val="0"/>
          <w:bCs/>
          <w:color w:val="auto"/>
          <w:sz w:val="22"/>
          <w:szCs w:val="22"/>
        </w:rPr>
      </w:pPr>
      <w:r w:rsidRPr="00DD7B5F">
        <w:rPr>
          <w:rFonts w:ascii="Times New Roman" w:hAnsi="Times New Roman" w:cs="Times New Roman"/>
          <w:b w:val="0"/>
          <w:bCs/>
          <w:color w:val="auto"/>
          <w:sz w:val="22"/>
          <w:szCs w:val="22"/>
        </w:rPr>
        <w:t>Consent Forms, Permission Letters, Recruitment Materials</w:t>
      </w:r>
    </w:p>
    <w:p w14:paraId="419C90BE" w14:textId="77777777" w:rsidR="000F19B3" w:rsidRPr="00DD7B5F" w:rsidRDefault="000F19B3" w:rsidP="000F19B3">
      <w:pPr>
        <w:pStyle w:val="Title"/>
        <w:numPr>
          <w:ilvl w:val="1"/>
          <w:numId w:val="4"/>
        </w:numPr>
        <w:contextualSpacing/>
        <w:jc w:val="left"/>
        <w:rPr>
          <w:rFonts w:ascii="Times New Roman" w:hAnsi="Times New Roman" w:cs="Times New Roman"/>
          <w:b w:val="0"/>
          <w:bCs/>
          <w:color w:val="auto"/>
          <w:sz w:val="22"/>
          <w:szCs w:val="22"/>
        </w:rPr>
      </w:pPr>
      <w:r w:rsidRPr="00DD7B5F">
        <w:rPr>
          <w:rFonts w:ascii="Times New Roman" w:hAnsi="Times New Roman" w:cs="Times New Roman"/>
          <w:b w:val="0"/>
          <w:bCs/>
          <w:color w:val="auto"/>
          <w:sz w:val="22"/>
          <w:szCs w:val="22"/>
        </w:rPr>
        <w:t>Surveys, Questionnaires, Interview Questions, Focus Group Questions</w:t>
      </w:r>
    </w:p>
    <w:p w14:paraId="3D262E96" w14:textId="488DFC77" w:rsidR="000F19B3" w:rsidRPr="000F19B3" w:rsidRDefault="000F19B3" w:rsidP="000F19B3">
      <w:pPr>
        <w:pStyle w:val="Title"/>
        <w:numPr>
          <w:ilvl w:val="1"/>
          <w:numId w:val="4"/>
        </w:numPr>
        <w:contextualSpacing/>
        <w:jc w:val="left"/>
        <w:rPr>
          <w:rFonts w:ascii="Times New Roman" w:hAnsi="Times New Roman" w:cs="Times New Roman"/>
          <w:b w:val="0"/>
          <w:bCs/>
          <w:color w:val="auto"/>
          <w:sz w:val="22"/>
          <w:szCs w:val="22"/>
        </w:rPr>
      </w:pPr>
      <w:r w:rsidRPr="00DD7B5F">
        <w:rPr>
          <w:rFonts w:ascii="Times New Roman" w:hAnsi="Times New Roman"/>
          <w:b w:val="0"/>
          <w:bCs/>
          <w:sz w:val="22"/>
          <w:szCs w:val="32"/>
        </w:rPr>
        <w:t>Provide any other information that might be pertinent to the IRB's decision.</w:t>
      </w:r>
    </w:p>
    <w:p w14:paraId="0A1B2A97" w14:textId="77777777" w:rsidR="000F19B3" w:rsidRPr="000F19B3" w:rsidRDefault="000F19B3" w:rsidP="000F19B3">
      <w:pPr>
        <w:pStyle w:val="Title"/>
        <w:ind w:left="1440"/>
        <w:contextualSpacing/>
        <w:jc w:val="left"/>
        <w:rPr>
          <w:rFonts w:ascii="Times New Roman" w:hAnsi="Times New Roman" w:cs="Times New Roman"/>
          <w:b w:val="0"/>
          <w:bCs/>
          <w:color w:val="auto"/>
          <w:sz w:val="22"/>
          <w:szCs w:val="22"/>
        </w:rPr>
      </w:pPr>
    </w:p>
    <w:p w14:paraId="7CD608FB" w14:textId="77777777" w:rsidR="000F19B3" w:rsidRPr="00AF58E3" w:rsidRDefault="000F19B3" w:rsidP="000F19B3">
      <w:pPr>
        <w:pStyle w:val="Title"/>
        <w:numPr>
          <w:ilvl w:val="0"/>
          <w:numId w:val="4"/>
        </w:numPr>
        <w:contextualSpacing/>
        <w:jc w:val="left"/>
        <w:rPr>
          <w:rFonts w:ascii="Times New Roman" w:hAnsi="Times New Roman" w:cs="Times New Roman"/>
          <w:color w:val="auto"/>
          <w:sz w:val="22"/>
          <w:szCs w:val="22"/>
          <w:u w:val="single"/>
        </w:rPr>
      </w:pPr>
      <w:r w:rsidRPr="00AF58E3">
        <w:rPr>
          <w:rFonts w:ascii="Times New Roman" w:hAnsi="Times New Roman" w:cs="Times New Roman"/>
          <w:color w:val="auto"/>
          <w:sz w:val="22"/>
          <w:szCs w:val="22"/>
          <w:u w:val="single"/>
        </w:rPr>
        <w:t>Submit one signed copy of the signature page to the following:</w:t>
      </w:r>
    </w:p>
    <w:p w14:paraId="3A2372E1" w14:textId="4344D6FB" w:rsidR="000F19B3" w:rsidRPr="00FF65B1" w:rsidRDefault="000F19B3" w:rsidP="000F19B3">
      <w:pPr>
        <w:pStyle w:val="Title"/>
        <w:numPr>
          <w:ilvl w:val="1"/>
          <w:numId w:val="4"/>
        </w:numPr>
        <w:contextualSpacing/>
        <w:jc w:val="left"/>
        <w:rPr>
          <w:rStyle w:val="Hyperlink"/>
          <w:rFonts w:ascii="Times New Roman" w:hAnsi="Times New Roman" w:cs="Times New Roman"/>
          <w:b w:val="0"/>
          <w:bCs/>
          <w:color w:val="auto"/>
          <w:sz w:val="22"/>
          <w:szCs w:val="22"/>
          <w:u w:val="none"/>
        </w:rPr>
      </w:pPr>
      <w:r>
        <w:rPr>
          <w:rFonts w:ascii="Times New Roman" w:hAnsi="Times New Roman" w:cs="Times New Roman"/>
          <w:b w:val="0"/>
          <w:bCs/>
          <w:color w:val="auto"/>
          <w:sz w:val="22"/>
          <w:szCs w:val="22"/>
        </w:rPr>
        <w:t>If by e</w:t>
      </w:r>
      <w:r w:rsidRPr="00DD7B5F">
        <w:rPr>
          <w:rFonts w:ascii="Times New Roman" w:hAnsi="Times New Roman" w:cs="Times New Roman"/>
          <w:b w:val="0"/>
          <w:bCs/>
          <w:color w:val="auto"/>
          <w:sz w:val="22"/>
          <w:szCs w:val="22"/>
        </w:rPr>
        <w:t xml:space="preserve">mail: As scanned </w:t>
      </w:r>
      <w:r w:rsidRPr="00AF58E3">
        <w:rPr>
          <w:rFonts w:ascii="Times New Roman" w:hAnsi="Times New Roman" w:cs="Times New Roman"/>
          <w:b w:val="0"/>
          <w:bCs/>
          <w:color w:val="auto"/>
          <w:sz w:val="22"/>
          <w:szCs w:val="22"/>
        </w:rPr>
        <w:t xml:space="preserve">document </w:t>
      </w:r>
      <w:r w:rsidRPr="00FF65B1">
        <w:rPr>
          <w:rFonts w:ascii="Times New Roman" w:hAnsi="Times New Roman" w:cs="Times New Roman"/>
          <w:b w:val="0"/>
          <w:bCs/>
          <w:color w:val="auto"/>
          <w:sz w:val="22"/>
          <w:szCs w:val="22"/>
        </w:rPr>
        <w:t xml:space="preserve">to </w:t>
      </w:r>
      <w:hyperlink r:id="rId14" w:history="1">
        <w:r w:rsidRPr="003C18EF">
          <w:rPr>
            <w:rStyle w:val="Hyperlink"/>
            <w:rFonts w:ascii="Times New Roman" w:hAnsi="Times New Roman" w:cs="Times New Roman"/>
            <w:b w:val="0"/>
            <w:bCs/>
            <w:sz w:val="22"/>
            <w:szCs w:val="22"/>
            <w:highlight w:val="yellow"/>
          </w:rPr>
          <w:t>IRBExempt@newhaven.edu</w:t>
        </w:r>
      </w:hyperlink>
    </w:p>
    <w:p w14:paraId="7CFAF894" w14:textId="77777777" w:rsidR="000F19B3" w:rsidRDefault="000F19B3" w:rsidP="000F19B3">
      <w:pPr>
        <w:pStyle w:val="Title"/>
        <w:numPr>
          <w:ilvl w:val="1"/>
          <w:numId w:val="4"/>
        </w:numPr>
        <w:contextualSpacing/>
        <w:jc w:val="left"/>
        <w:rPr>
          <w:rFonts w:ascii="Times New Roman" w:hAnsi="Times New Roman" w:cs="Times New Roman"/>
          <w:b w:val="0"/>
          <w:bCs/>
          <w:color w:val="auto"/>
          <w:sz w:val="22"/>
          <w:szCs w:val="22"/>
        </w:rPr>
      </w:pPr>
      <w:r>
        <w:rPr>
          <w:rStyle w:val="Hyperlink"/>
          <w:rFonts w:ascii="Times New Roman" w:hAnsi="Times New Roman" w:cs="Times New Roman"/>
          <w:b w:val="0"/>
          <w:bCs/>
          <w:color w:val="auto"/>
          <w:sz w:val="22"/>
          <w:szCs w:val="22"/>
        </w:rPr>
        <w:t>Otherwise, signature lines fillable in Word are provided</w:t>
      </w:r>
    </w:p>
    <w:p w14:paraId="431F339C" w14:textId="77777777" w:rsidR="000F19B3" w:rsidRPr="00AF58E3" w:rsidRDefault="000F19B3" w:rsidP="000F19B3">
      <w:pPr>
        <w:pStyle w:val="Title"/>
        <w:contextualSpacing/>
        <w:jc w:val="left"/>
        <w:rPr>
          <w:rFonts w:ascii="Times New Roman" w:hAnsi="Times New Roman" w:cs="Times New Roman"/>
          <w:b w:val="0"/>
          <w:bCs/>
          <w:color w:val="auto"/>
          <w:sz w:val="22"/>
          <w:szCs w:val="22"/>
        </w:rPr>
      </w:pPr>
    </w:p>
    <w:p w14:paraId="657F5ADE" w14:textId="48D6A8A5" w:rsidR="000F19B3" w:rsidRPr="000F19B3" w:rsidRDefault="000F19B3" w:rsidP="000F19B3">
      <w:pPr>
        <w:pStyle w:val="Title"/>
        <w:numPr>
          <w:ilvl w:val="0"/>
          <w:numId w:val="4"/>
        </w:numPr>
        <w:contextualSpacing/>
        <w:jc w:val="left"/>
        <w:rPr>
          <w:rFonts w:ascii="Times New Roman" w:hAnsi="Times New Roman" w:cs="Times New Roman"/>
          <w:color w:val="auto"/>
          <w:sz w:val="22"/>
          <w:szCs w:val="22"/>
        </w:rPr>
      </w:pPr>
      <w:r w:rsidRPr="000F19B3">
        <w:rPr>
          <w:rFonts w:ascii="Times New Roman" w:hAnsi="Times New Roman" w:cs="Times New Roman"/>
          <w:color w:val="auto"/>
          <w:sz w:val="22"/>
          <w:szCs w:val="22"/>
        </w:rPr>
        <w:t>Once received, the IRB processes applications on a first-come, first-served basis.</w:t>
      </w:r>
    </w:p>
    <w:p w14:paraId="6E10AE23" w14:textId="77777777" w:rsidR="000F19B3" w:rsidRPr="000F19B3" w:rsidRDefault="000F19B3" w:rsidP="000F19B3">
      <w:pPr>
        <w:pStyle w:val="Title"/>
        <w:ind w:left="720"/>
        <w:contextualSpacing/>
        <w:jc w:val="left"/>
        <w:rPr>
          <w:rFonts w:ascii="Times New Roman" w:hAnsi="Times New Roman" w:cs="Times New Roman"/>
          <w:color w:val="auto"/>
          <w:sz w:val="22"/>
          <w:szCs w:val="22"/>
        </w:rPr>
      </w:pPr>
    </w:p>
    <w:p w14:paraId="611F0202" w14:textId="2E117EC5" w:rsidR="00AE7075" w:rsidRPr="00AF05B2" w:rsidRDefault="00AE7075" w:rsidP="000F19B3">
      <w:pPr>
        <w:pStyle w:val="Title"/>
        <w:numPr>
          <w:ilvl w:val="0"/>
          <w:numId w:val="4"/>
        </w:numPr>
        <w:contextualSpacing/>
        <w:jc w:val="left"/>
        <w:rPr>
          <w:rFonts w:ascii="Times New Roman" w:hAnsi="Times New Roman" w:cs="Times New Roman"/>
          <w:color w:val="auto"/>
          <w:sz w:val="22"/>
          <w:szCs w:val="22"/>
        </w:rPr>
      </w:pPr>
      <w:r w:rsidRPr="000F19B3">
        <w:rPr>
          <w:rFonts w:ascii="Times New Roman" w:hAnsi="Times New Roman" w:cs="Times New Roman"/>
          <w:i/>
          <w:iCs/>
          <w:sz w:val="22"/>
          <w:szCs w:val="22"/>
        </w:rPr>
        <w:t>We cannot accept applications in formats other than Microsoft</w:t>
      </w:r>
      <w:r w:rsidRPr="000F19B3">
        <w:rPr>
          <w:rFonts w:ascii="Times New Roman" w:hAnsi="Times New Roman" w:cs="Times New Roman"/>
          <w:i/>
          <w:iCs/>
          <w:sz w:val="22"/>
          <w:szCs w:val="22"/>
          <w:vertAlign w:val="superscript"/>
        </w:rPr>
        <w:t>®</w:t>
      </w:r>
      <w:r w:rsidRPr="000F19B3">
        <w:rPr>
          <w:rFonts w:ascii="Times New Roman" w:hAnsi="Times New Roman" w:cs="Times New Roman"/>
          <w:i/>
          <w:iCs/>
          <w:sz w:val="22"/>
          <w:szCs w:val="22"/>
        </w:rPr>
        <w:t xml:space="preserve"> Word.</w:t>
      </w:r>
    </w:p>
    <w:p w14:paraId="58579B3E" w14:textId="77777777" w:rsidR="00AF05B2" w:rsidRDefault="00AF05B2" w:rsidP="00AF05B2">
      <w:pPr>
        <w:pStyle w:val="ListParagraph"/>
        <w:rPr>
          <w:sz w:val="22"/>
          <w:szCs w:val="22"/>
        </w:rPr>
      </w:pPr>
    </w:p>
    <w:p w14:paraId="6A0ECFF5" w14:textId="77777777" w:rsidR="00AF05B2" w:rsidRPr="000676B3" w:rsidRDefault="00AF05B2" w:rsidP="00AF05B2">
      <w:pPr>
        <w:pStyle w:val="Title"/>
        <w:contextualSpacing/>
        <w:jc w:val="left"/>
        <w:rPr>
          <w:rFonts w:ascii="Times New Roman" w:hAnsi="Times New Roman" w:cs="Times New Roman"/>
          <w:color w:val="auto"/>
          <w:sz w:val="22"/>
          <w:szCs w:val="22"/>
          <w:u w:val="single"/>
        </w:rPr>
      </w:pPr>
      <w:r w:rsidRPr="000676B3">
        <w:rPr>
          <w:rFonts w:ascii="Times New Roman" w:hAnsi="Times New Roman" w:cs="Times New Roman"/>
          <w:color w:val="auto"/>
          <w:sz w:val="22"/>
          <w:szCs w:val="22"/>
          <w:u w:val="single"/>
        </w:rPr>
        <w:t>Note: Applications and supporting documents with the following problems will be returned immediately for revisions:</w:t>
      </w:r>
    </w:p>
    <w:p w14:paraId="554CCC3C" w14:textId="77777777" w:rsidR="00AF05B2" w:rsidRPr="00DD7B5F" w:rsidRDefault="00AF05B2" w:rsidP="00AF05B2">
      <w:pPr>
        <w:pStyle w:val="Title"/>
        <w:numPr>
          <w:ilvl w:val="0"/>
          <w:numId w:val="6"/>
        </w:numPr>
        <w:contextualSpacing/>
        <w:jc w:val="left"/>
        <w:rPr>
          <w:rFonts w:ascii="Times New Roman" w:hAnsi="Times New Roman" w:cs="Times New Roman"/>
          <w:b w:val="0"/>
          <w:bCs/>
          <w:color w:val="auto"/>
          <w:sz w:val="22"/>
          <w:szCs w:val="22"/>
        </w:rPr>
      </w:pPr>
      <w:r w:rsidRPr="00DD7B5F">
        <w:rPr>
          <w:rFonts w:ascii="Times New Roman" w:hAnsi="Times New Roman" w:cs="Times New Roman"/>
          <w:b w:val="0"/>
          <w:bCs/>
          <w:color w:val="auto"/>
          <w:sz w:val="22"/>
          <w:szCs w:val="22"/>
        </w:rPr>
        <w:t>Grammar, spelling, or punctuation errors</w:t>
      </w:r>
    </w:p>
    <w:p w14:paraId="7E43F8A7" w14:textId="77777777" w:rsidR="00AF05B2" w:rsidRPr="00DD7B5F" w:rsidRDefault="00AF05B2" w:rsidP="00AF05B2">
      <w:pPr>
        <w:pStyle w:val="Title"/>
        <w:numPr>
          <w:ilvl w:val="0"/>
          <w:numId w:val="6"/>
        </w:numPr>
        <w:contextualSpacing/>
        <w:jc w:val="left"/>
        <w:rPr>
          <w:rFonts w:ascii="Times New Roman" w:hAnsi="Times New Roman" w:cs="Times New Roman"/>
          <w:b w:val="0"/>
          <w:bCs/>
          <w:color w:val="auto"/>
          <w:sz w:val="22"/>
          <w:szCs w:val="22"/>
        </w:rPr>
      </w:pPr>
      <w:r w:rsidRPr="00DD7B5F">
        <w:rPr>
          <w:rFonts w:ascii="Times New Roman" w:hAnsi="Times New Roman" w:cs="Times New Roman"/>
          <w:b w:val="0"/>
          <w:bCs/>
          <w:color w:val="auto"/>
          <w:sz w:val="22"/>
          <w:szCs w:val="22"/>
        </w:rPr>
        <w:t>Lack of professionalism</w:t>
      </w:r>
    </w:p>
    <w:p w14:paraId="10A71D3A" w14:textId="77777777" w:rsidR="00AF05B2" w:rsidRPr="00DD7B5F" w:rsidRDefault="00AF05B2" w:rsidP="00AF05B2">
      <w:pPr>
        <w:pStyle w:val="Title"/>
        <w:numPr>
          <w:ilvl w:val="0"/>
          <w:numId w:val="6"/>
        </w:numPr>
        <w:contextualSpacing/>
        <w:jc w:val="left"/>
        <w:rPr>
          <w:rFonts w:ascii="Times New Roman" w:hAnsi="Times New Roman" w:cs="Times New Roman"/>
          <w:b w:val="0"/>
          <w:bCs/>
          <w:color w:val="auto"/>
          <w:sz w:val="22"/>
          <w:szCs w:val="22"/>
        </w:rPr>
      </w:pPr>
      <w:r w:rsidRPr="00DD7B5F">
        <w:rPr>
          <w:rFonts w:ascii="Times New Roman" w:hAnsi="Times New Roman" w:cs="Times New Roman"/>
          <w:b w:val="0"/>
          <w:bCs/>
          <w:color w:val="auto"/>
          <w:sz w:val="22"/>
          <w:szCs w:val="22"/>
        </w:rPr>
        <w:t>Lack of consistency or clarity</w:t>
      </w:r>
    </w:p>
    <w:p w14:paraId="7618E59A" w14:textId="77777777" w:rsidR="00AF05B2" w:rsidRPr="00DD7B5F" w:rsidRDefault="00AF05B2" w:rsidP="00AF05B2">
      <w:pPr>
        <w:pStyle w:val="Title"/>
        <w:numPr>
          <w:ilvl w:val="0"/>
          <w:numId w:val="6"/>
        </w:numPr>
        <w:contextualSpacing/>
        <w:jc w:val="left"/>
        <w:rPr>
          <w:rFonts w:ascii="Times New Roman" w:hAnsi="Times New Roman" w:cs="Times New Roman"/>
          <w:b w:val="0"/>
          <w:bCs/>
          <w:color w:val="auto"/>
          <w:sz w:val="22"/>
          <w:szCs w:val="22"/>
        </w:rPr>
      </w:pPr>
      <w:r w:rsidRPr="00DD7B5F">
        <w:rPr>
          <w:rFonts w:ascii="Times New Roman" w:hAnsi="Times New Roman" w:cs="Times New Roman"/>
          <w:b w:val="0"/>
          <w:bCs/>
          <w:color w:val="auto"/>
          <w:sz w:val="22"/>
          <w:szCs w:val="22"/>
        </w:rPr>
        <w:t>Incomplete applications</w:t>
      </w:r>
    </w:p>
    <w:p w14:paraId="342D333E" w14:textId="77777777" w:rsidR="00AF05B2" w:rsidRPr="00DD7B5F" w:rsidRDefault="00AF05B2" w:rsidP="00AF05B2">
      <w:pPr>
        <w:pStyle w:val="Title"/>
        <w:contextualSpacing/>
        <w:jc w:val="left"/>
        <w:rPr>
          <w:rFonts w:ascii="Times New Roman" w:hAnsi="Times New Roman" w:cs="Times New Roman"/>
          <w:b w:val="0"/>
          <w:bCs/>
          <w:color w:val="auto"/>
          <w:sz w:val="22"/>
          <w:szCs w:val="22"/>
        </w:rPr>
      </w:pPr>
    </w:p>
    <w:p w14:paraId="45139363" w14:textId="77777777" w:rsidR="00AF05B2" w:rsidRPr="00DD7B5F" w:rsidRDefault="00AF05B2" w:rsidP="00AF05B2">
      <w:pPr>
        <w:pStyle w:val="Title"/>
        <w:contextualSpacing/>
        <w:rPr>
          <w:rFonts w:ascii="Times New Roman" w:hAnsi="Times New Roman" w:cs="Times New Roman"/>
          <w:b w:val="0"/>
          <w:bCs/>
          <w:i/>
          <w:iCs/>
          <w:color w:val="auto"/>
          <w:sz w:val="22"/>
          <w:szCs w:val="22"/>
        </w:rPr>
      </w:pPr>
      <w:r w:rsidRPr="00DD7B5F">
        <w:rPr>
          <w:rFonts w:ascii="Times New Roman" w:hAnsi="Times New Roman" w:cs="Times New Roman"/>
          <w:b w:val="0"/>
          <w:bCs/>
          <w:i/>
          <w:iCs/>
          <w:color w:val="auto"/>
          <w:sz w:val="22"/>
          <w:szCs w:val="22"/>
        </w:rPr>
        <w:t xml:space="preserve">Failure to minimize these errors </w:t>
      </w:r>
      <w:r w:rsidRPr="00DD7B5F">
        <w:rPr>
          <w:rFonts w:ascii="Times New Roman" w:hAnsi="Times New Roman" w:cs="Times New Roman"/>
          <w:i/>
          <w:iCs/>
          <w:color w:val="auto"/>
          <w:sz w:val="22"/>
          <w:szCs w:val="22"/>
          <w:u w:val="single"/>
        </w:rPr>
        <w:t>will</w:t>
      </w:r>
      <w:r w:rsidRPr="00DD7B5F">
        <w:rPr>
          <w:rFonts w:ascii="Times New Roman" w:hAnsi="Times New Roman" w:cs="Times New Roman"/>
          <w:b w:val="0"/>
          <w:bCs/>
          <w:i/>
          <w:iCs/>
          <w:color w:val="auto"/>
          <w:sz w:val="22"/>
          <w:szCs w:val="22"/>
        </w:rPr>
        <w:t xml:space="preserve"> cause delays in your processing time</w:t>
      </w:r>
      <w:r w:rsidRPr="00DD7B5F">
        <w:rPr>
          <w:rFonts w:ascii="Times New Roman" w:hAnsi="Times New Roman"/>
          <w:i/>
          <w:iCs/>
          <w:sz w:val="22"/>
          <w:szCs w:val="32"/>
        </w:rPr>
        <w:tab/>
      </w:r>
    </w:p>
    <w:p w14:paraId="68F0E5F4" w14:textId="2F845479" w:rsidR="000F19B3" w:rsidRDefault="00000000" w:rsidP="00AF05B2">
      <w:pPr>
        <w:spacing w:line="0" w:lineRule="atLeast"/>
        <w:rPr>
          <w:b/>
          <w:sz w:val="15"/>
          <w:szCs w:val="22"/>
        </w:rPr>
      </w:pPr>
      <w:r>
        <w:rPr>
          <w:b/>
          <w:noProof/>
          <w:sz w:val="15"/>
          <w:szCs w:val="22"/>
        </w:rPr>
        <w:pict w14:anchorId="33EB6F05">
          <v:rect id="_x0000_i1025" style="width:7in;height:.05pt" o:hralign="center" o:hrstd="t" o:hr="t" fillcolor="#a0a0a0" stroked="f"/>
        </w:pict>
      </w:r>
    </w:p>
    <w:p w14:paraId="02A9668D" w14:textId="77777777" w:rsidR="00AF05B2" w:rsidRPr="00AF05B2" w:rsidRDefault="00AF05B2" w:rsidP="00AF05B2">
      <w:pPr>
        <w:spacing w:line="0" w:lineRule="atLeast"/>
        <w:rPr>
          <w:b/>
          <w:sz w:val="15"/>
          <w:szCs w:val="22"/>
        </w:rPr>
      </w:pPr>
    </w:p>
    <w:p w14:paraId="3AC61AE5" w14:textId="77777777" w:rsidR="00AF05B2" w:rsidRDefault="00AF05B2" w:rsidP="00C072CE">
      <w:pPr>
        <w:pStyle w:val="Title"/>
        <w:jc w:val="left"/>
        <w:rPr>
          <w:rFonts w:ascii="Times New Roman" w:hAnsi="Times New Roman"/>
          <w:sz w:val="24"/>
          <w:u w:val="single"/>
        </w:rPr>
      </w:pPr>
    </w:p>
    <w:p w14:paraId="4857AD31" w14:textId="77777777" w:rsidR="00AF05B2" w:rsidRDefault="00AF05B2" w:rsidP="00C072CE">
      <w:pPr>
        <w:pStyle w:val="Title"/>
        <w:jc w:val="left"/>
        <w:rPr>
          <w:rFonts w:ascii="Times New Roman" w:hAnsi="Times New Roman"/>
          <w:sz w:val="24"/>
          <w:u w:val="single"/>
        </w:rPr>
      </w:pPr>
    </w:p>
    <w:p w14:paraId="09657D5E" w14:textId="77777777" w:rsidR="00AF05B2" w:rsidRDefault="00AF05B2" w:rsidP="00C072CE">
      <w:pPr>
        <w:pStyle w:val="Title"/>
        <w:jc w:val="left"/>
        <w:rPr>
          <w:rFonts w:ascii="Times New Roman" w:hAnsi="Times New Roman"/>
          <w:sz w:val="24"/>
          <w:u w:val="single"/>
        </w:rPr>
      </w:pPr>
    </w:p>
    <w:p w14:paraId="00BBFE22" w14:textId="77777777" w:rsidR="00AF05B2" w:rsidRDefault="00AF05B2" w:rsidP="00C072CE">
      <w:pPr>
        <w:pStyle w:val="Title"/>
        <w:jc w:val="left"/>
        <w:rPr>
          <w:rFonts w:ascii="Times New Roman" w:hAnsi="Times New Roman"/>
          <w:sz w:val="24"/>
          <w:u w:val="single"/>
        </w:rPr>
      </w:pPr>
    </w:p>
    <w:p w14:paraId="76CB8DD4" w14:textId="77777777" w:rsidR="00AF05B2" w:rsidRDefault="00AF05B2" w:rsidP="00C072CE">
      <w:pPr>
        <w:pStyle w:val="Title"/>
        <w:jc w:val="left"/>
        <w:rPr>
          <w:rFonts w:ascii="Times New Roman" w:hAnsi="Times New Roman"/>
          <w:sz w:val="24"/>
          <w:u w:val="single"/>
        </w:rPr>
      </w:pPr>
    </w:p>
    <w:p w14:paraId="6044F34B" w14:textId="77777777" w:rsidR="00AF05B2" w:rsidRDefault="00AF05B2" w:rsidP="00C072CE">
      <w:pPr>
        <w:pStyle w:val="Title"/>
        <w:jc w:val="left"/>
        <w:rPr>
          <w:rFonts w:ascii="Times New Roman" w:hAnsi="Times New Roman"/>
          <w:sz w:val="24"/>
          <w:u w:val="single"/>
        </w:rPr>
      </w:pPr>
    </w:p>
    <w:p w14:paraId="55C08A3E" w14:textId="77777777" w:rsidR="00AF05B2" w:rsidRDefault="00AF05B2" w:rsidP="00C072CE">
      <w:pPr>
        <w:pStyle w:val="Title"/>
        <w:jc w:val="left"/>
        <w:rPr>
          <w:rFonts w:ascii="Times New Roman" w:hAnsi="Times New Roman"/>
          <w:sz w:val="24"/>
          <w:u w:val="single"/>
        </w:rPr>
      </w:pPr>
    </w:p>
    <w:p w14:paraId="2D3B5C0F" w14:textId="77777777" w:rsidR="00AF05B2" w:rsidRDefault="00AF05B2" w:rsidP="00C072CE">
      <w:pPr>
        <w:pStyle w:val="Title"/>
        <w:jc w:val="left"/>
        <w:rPr>
          <w:rFonts w:ascii="Times New Roman" w:hAnsi="Times New Roman"/>
          <w:sz w:val="24"/>
          <w:u w:val="single"/>
        </w:rPr>
      </w:pPr>
    </w:p>
    <w:p w14:paraId="271941D5" w14:textId="77777777" w:rsidR="00AF05B2" w:rsidRDefault="00AF05B2" w:rsidP="00C072CE">
      <w:pPr>
        <w:pStyle w:val="Title"/>
        <w:jc w:val="left"/>
        <w:rPr>
          <w:rFonts w:ascii="Times New Roman" w:hAnsi="Times New Roman"/>
          <w:sz w:val="24"/>
          <w:u w:val="single"/>
        </w:rPr>
      </w:pPr>
    </w:p>
    <w:p w14:paraId="7FBA0DAF" w14:textId="5947807E" w:rsidR="00C072CE" w:rsidRDefault="00C072CE" w:rsidP="00C072CE">
      <w:pPr>
        <w:pStyle w:val="Title"/>
        <w:jc w:val="left"/>
        <w:rPr>
          <w:rFonts w:ascii="Times New Roman" w:hAnsi="Times New Roman" w:cs="Times New Roman"/>
          <w:color w:val="auto"/>
          <w:sz w:val="24"/>
          <w:szCs w:val="24"/>
          <w:u w:val="single"/>
        </w:rPr>
      </w:pPr>
      <w:r>
        <w:rPr>
          <w:rFonts w:ascii="Times New Roman" w:hAnsi="Times New Roman"/>
          <w:sz w:val="24"/>
          <w:u w:val="single"/>
        </w:rPr>
        <w:lastRenderedPageBreak/>
        <w:t>BASIC PROTOCOL INFORMATION</w:t>
      </w: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6"/>
      </w:tblGrid>
      <w:tr w:rsidR="00C072CE" w14:paraId="1F90F071" w14:textId="77777777" w:rsidTr="00C072CE">
        <w:trPr>
          <w:trHeight w:val="397"/>
        </w:trPr>
        <w:tc>
          <w:tcPr>
            <w:tcW w:w="9328" w:type="dxa"/>
            <w:tcBorders>
              <w:top w:val="single" w:sz="4" w:space="0" w:color="auto"/>
              <w:left w:val="single" w:sz="4" w:space="0" w:color="auto"/>
              <w:bottom w:val="single" w:sz="4" w:space="0" w:color="auto"/>
              <w:right w:val="single" w:sz="4" w:space="0" w:color="auto"/>
            </w:tcBorders>
            <w:hideMark/>
          </w:tcPr>
          <w:p w14:paraId="1FABDED9" w14:textId="77777777" w:rsidR="00C072CE" w:rsidRDefault="00C072CE">
            <w:pPr>
              <w:contextualSpacing/>
              <w:rPr>
                <w:b/>
                <w:i/>
                <w:iCs/>
                <w:color w:val="000000"/>
                <w:sz w:val="22"/>
                <w:szCs w:val="22"/>
              </w:rPr>
            </w:pPr>
            <w:r>
              <w:rPr>
                <w:b/>
                <w:color w:val="000000"/>
              </w:rPr>
              <w:t>STUDY/ THESIS/ DISSERTATION TITLE</w:t>
            </w:r>
          </w:p>
        </w:tc>
      </w:tr>
      <w:tr w:rsidR="00C072CE" w14:paraId="13190781" w14:textId="77777777" w:rsidTr="00C072CE">
        <w:trPr>
          <w:trHeight w:val="712"/>
        </w:trPr>
        <w:tc>
          <w:tcPr>
            <w:tcW w:w="9328" w:type="dxa"/>
            <w:tcBorders>
              <w:top w:val="single" w:sz="4" w:space="0" w:color="auto"/>
              <w:left w:val="single" w:sz="4" w:space="0" w:color="auto"/>
              <w:bottom w:val="single" w:sz="4" w:space="0" w:color="auto"/>
              <w:right w:val="single" w:sz="4" w:space="0" w:color="auto"/>
            </w:tcBorders>
          </w:tcPr>
          <w:p w14:paraId="1664EF14" w14:textId="77777777" w:rsidR="00C072CE" w:rsidRDefault="00C072CE">
            <w:pPr>
              <w:rPr>
                <w:sz w:val="22"/>
                <w:szCs w:val="22"/>
                <w:u w:val="single"/>
              </w:rPr>
            </w:pPr>
            <w:r>
              <w:rPr>
                <w:b/>
                <w:bCs/>
                <w:sz w:val="22"/>
                <w:szCs w:val="22"/>
              </w:rPr>
              <w:t>Title:</w:t>
            </w:r>
            <w:r>
              <w:rPr>
                <w:sz w:val="22"/>
                <w:szCs w:val="22"/>
              </w:rPr>
              <w:t xml:space="preserve"> </w:t>
            </w:r>
          </w:p>
          <w:p w14:paraId="39348571" w14:textId="77777777" w:rsidR="00C072CE" w:rsidRDefault="00C072CE">
            <w:pPr>
              <w:rPr>
                <w:b/>
                <w:bCs/>
                <w:sz w:val="22"/>
                <w:szCs w:val="22"/>
              </w:rPr>
            </w:pPr>
          </w:p>
          <w:p w14:paraId="2EF01C37" w14:textId="77777777" w:rsidR="00C072CE" w:rsidRDefault="00C072CE">
            <w:pPr>
              <w:rPr>
                <w:sz w:val="22"/>
                <w:szCs w:val="22"/>
              </w:rPr>
            </w:pPr>
          </w:p>
          <w:p w14:paraId="4C772D7E" w14:textId="77777777" w:rsidR="00C072CE" w:rsidRDefault="00C072CE">
            <w:pPr>
              <w:rPr>
                <w:sz w:val="22"/>
                <w:szCs w:val="22"/>
              </w:rPr>
            </w:pPr>
          </w:p>
        </w:tc>
      </w:tr>
    </w:tbl>
    <w:p w14:paraId="588599B9" w14:textId="77777777" w:rsidR="00C072CE" w:rsidRDefault="00C072CE" w:rsidP="00C072CE">
      <w:pPr>
        <w:rPr>
          <w:sz w:val="22"/>
          <w:szCs w:val="4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2"/>
        <w:gridCol w:w="5028"/>
      </w:tblGrid>
      <w:tr w:rsidR="00C072CE" w14:paraId="4C241BBE" w14:textId="77777777" w:rsidTr="00C072CE">
        <w:trPr>
          <w:trHeight w:val="353"/>
        </w:trPr>
        <w:tc>
          <w:tcPr>
            <w:tcW w:w="10296" w:type="dxa"/>
            <w:gridSpan w:val="2"/>
            <w:tcBorders>
              <w:top w:val="single" w:sz="4" w:space="0" w:color="auto"/>
              <w:left w:val="single" w:sz="4" w:space="0" w:color="auto"/>
              <w:bottom w:val="single" w:sz="4" w:space="0" w:color="auto"/>
              <w:right w:val="single" w:sz="4" w:space="0" w:color="auto"/>
            </w:tcBorders>
            <w:hideMark/>
          </w:tcPr>
          <w:p w14:paraId="1867408D" w14:textId="77777777" w:rsidR="00C072CE" w:rsidRDefault="00C072CE">
            <w:pPr>
              <w:pStyle w:val="Heading1"/>
              <w:rPr>
                <w:rFonts w:ascii="Times New Roman" w:hAnsi="Times New Roman"/>
                <w:color w:val="000000"/>
                <w:sz w:val="24"/>
                <w:szCs w:val="24"/>
              </w:rPr>
            </w:pPr>
            <w:r>
              <w:rPr>
                <w:rFonts w:ascii="Times New Roman" w:hAnsi="Times New Roman"/>
                <w:color w:val="000000"/>
                <w:sz w:val="24"/>
                <w:szCs w:val="24"/>
              </w:rPr>
              <w:t>PRINCIPAL INVESTIGATOR &amp; PROTOCOL INFORMATION</w:t>
            </w:r>
          </w:p>
        </w:tc>
      </w:tr>
      <w:tr w:rsidR="00C072CE" w14:paraId="2C9BEE28" w14:textId="77777777" w:rsidTr="00C072CE">
        <w:trPr>
          <w:trHeight w:val="644"/>
        </w:trPr>
        <w:tc>
          <w:tcPr>
            <w:tcW w:w="10296" w:type="dxa"/>
            <w:gridSpan w:val="2"/>
            <w:tcBorders>
              <w:top w:val="single" w:sz="4" w:space="0" w:color="auto"/>
              <w:left w:val="single" w:sz="4" w:space="0" w:color="auto"/>
              <w:bottom w:val="single" w:sz="4" w:space="0" w:color="auto"/>
              <w:right w:val="single" w:sz="4" w:space="0" w:color="auto"/>
            </w:tcBorders>
          </w:tcPr>
          <w:p w14:paraId="20491C8B" w14:textId="77777777" w:rsidR="00C072CE" w:rsidRDefault="00C072CE">
            <w:pPr>
              <w:pStyle w:val="Heading1"/>
              <w:rPr>
                <w:rFonts w:ascii="Times New Roman" w:hAnsi="Times New Roman"/>
                <w:b w:val="0"/>
                <w:bCs w:val="0"/>
                <w:color w:val="auto"/>
                <w:sz w:val="22"/>
                <w:szCs w:val="22"/>
                <w:u w:val="single"/>
              </w:rPr>
            </w:pPr>
            <w:r>
              <w:rPr>
                <w:rFonts w:ascii="Times New Roman" w:hAnsi="Times New Roman"/>
                <w:color w:val="auto"/>
                <w:sz w:val="22"/>
                <w:szCs w:val="22"/>
              </w:rPr>
              <w:t>Principal Investigator</w:t>
            </w:r>
            <w:r>
              <w:rPr>
                <w:rFonts w:ascii="Times New Roman" w:hAnsi="Times New Roman"/>
                <w:b w:val="0"/>
                <w:bCs w:val="0"/>
                <w:color w:val="auto"/>
                <w:sz w:val="22"/>
                <w:szCs w:val="22"/>
              </w:rPr>
              <w:t xml:space="preserve"> </w:t>
            </w:r>
            <w:r>
              <w:rPr>
                <w:rFonts w:ascii="Times New Roman" w:hAnsi="Times New Roman"/>
                <w:b w:val="0"/>
                <w:bCs w:val="0"/>
                <w:i/>
                <w:iCs/>
                <w:color w:val="auto"/>
                <w:sz w:val="22"/>
                <w:szCs w:val="22"/>
              </w:rPr>
              <w:t>(Must be a faculty/staff member at the University of New Haven)</w:t>
            </w:r>
            <w:r>
              <w:rPr>
                <w:rFonts w:ascii="Times New Roman" w:hAnsi="Times New Roman"/>
                <w:b w:val="0"/>
                <w:bCs w:val="0"/>
                <w:color w:val="auto"/>
                <w:sz w:val="22"/>
                <w:szCs w:val="22"/>
              </w:rPr>
              <w:t>:</w:t>
            </w:r>
          </w:p>
          <w:p w14:paraId="2FD8D624" w14:textId="77777777" w:rsidR="00C072CE" w:rsidRDefault="00C072CE">
            <w:pPr>
              <w:rPr>
                <w:sz w:val="22"/>
                <w:szCs w:val="40"/>
              </w:rPr>
            </w:pPr>
          </w:p>
        </w:tc>
      </w:tr>
      <w:tr w:rsidR="00C072CE" w14:paraId="742D23EC" w14:textId="77777777" w:rsidTr="00C072CE">
        <w:trPr>
          <w:trHeight w:val="362"/>
        </w:trPr>
        <w:tc>
          <w:tcPr>
            <w:tcW w:w="10296" w:type="dxa"/>
            <w:gridSpan w:val="2"/>
            <w:tcBorders>
              <w:top w:val="single" w:sz="4" w:space="0" w:color="auto"/>
              <w:left w:val="single" w:sz="4" w:space="0" w:color="auto"/>
              <w:bottom w:val="single" w:sz="4" w:space="0" w:color="auto"/>
              <w:right w:val="single" w:sz="4" w:space="0" w:color="auto"/>
            </w:tcBorders>
            <w:hideMark/>
          </w:tcPr>
          <w:p w14:paraId="750C4E84" w14:textId="77777777" w:rsidR="00C072CE" w:rsidRDefault="00C072CE">
            <w:pPr>
              <w:pStyle w:val="Heading1"/>
              <w:rPr>
                <w:rFonts w:ascii="Times New Roman" w:hAnsi="Times New Roman"/>
                <w:b w:val="0"/>
                <w:bCs w:val="0"/>
                <w:i/>
                <w:iCs/>
                <w:color w:val="auto"/>
                <w:sz w:val="22"/>
                <w:szCs w:val="22"/>
                <w:u w:val="single"/>
              </w:rPr>
            </w:pPr>
            <w:r>
              <w:rPr>
                <w:rFonts w:ascii="Times New Roman" w:hAnsi="Times New Roman"/>
                <w:b w:val="0"/>
                <w:bCs w:val="0"/>
                <w:color w:val="auto"/>
                <w:sz w:val="22"/>
                <w:szCs w:val="22"/>
              </w:rPr>
              <w:t xml:space="preserve">Title: </w:t>
            </w:r>
          </w:p>
        </w:tc>
      </w:tr>
      <w:tr w:rsidR="00C072CE" w14:paraId="4F8A9BEF" w14:textId="77777777" w:rsidTr="00C072CE">
        <w:trPr>
          <w:trHeight w:val="362"/>
        </w:trPr>
        <w:tc>
          <w:tcPr>
            <w:tcW w:w="10296" w:type="dxa"/>
            <w:gridSpan w:val="2"/>
            <w:tcBorders>
              <w:top w:val="single" w:sz="4" w:space="0" w:color="auto"/>
              <w:left w:val="single" w:sz="4" w:space="0" w:color="auto"/>
              <w:bottom w:val="single" w:sz="4" w:space="0" w:color="auto"/>
              <w:right w:val="single" w:sz="4" w:space="0" w:color="auto"/>
            </w:tcBorders>
            <w:hideMark/>
          </w:tcPr>
          <w:p w14:paraId="02C80C40" w14:textId="77777777" w:rsidR="00C072CE" w:rsidRDefault="00C072CE">
            <w:pPr>
              <w:pStyle w:val="Heading1"/>
              <w:rPr>
                <w:rFonts w:ascii="Times New Roman" w:hAnsi="Times New Roman"/>
                <w:b w:val="0"/>
                <w:bCs w:val="0"/>
                <w:color w:val="auto"/>
                <w:sz w:val="22"/>
                <w:szCs w:val="22"/>
              </w:rPr>
            </w:pPr>
            <w:r>
              <w:rPr>
                <w:rFonts w:ascii="Times New Roman" w:hAnsi="Times New Roman"/>
                <w:b w:val="0"/>
                <w:bCs w:val="0"/>
                <w:color w:val="auto"/>
                <w:sz w:val="22"/>
                <w:szCs w:val="22"/>
              </w:rPr>
              <w:t xml:space="preserve">Department/Division/Unit : </w:t>
            </w:r>
          </w:p>
        </w:tc>
      </w:tr>
      <w:tr w:rsidR="00C072CE" w14:paraId="01F72856" w14:textId="77777777" w:rsidTr="00C072CE">
        <w:trPr>
          <w:trHeight w:hRule="exact" w:val="362"/>
        </w:trPr>
        <w:tc>
          <w:tcPr>
            <w:tcW w:w="5151" w:type="dxa"/>
            <w:tcBorders>
              <w:top w:val="single" w:sz="4" w:space="0" w:color="auto"/>
              <w:left w:val="single" w:sz="4" w:space="0" w:color="auto"/>
              <w:bottom w:val="single" w:sz="4" w:space="0" w:color="auto"/>
              <w:right w:val="single" w:sz="4" w:space="0" w:color="auto"/>
            </w:tcBorders>
            <w:hideMark/>
          </w:tcPr>
          <w:p w14:paraId="138D11DF" w14:textId="77777777" w:rsidR="00C072CE" w:rsidRDefault="00C072CE">
            <w:pPr>
              <w:pStyle w:val="Heading1"/>
              <w:rPr>
                <w:rFonts w:ascii="Times New Roman" w:hAnsi="Times New Roman"/>
                <w:b w:val="0"/>
                <w:bCs w:val="0"/>
                <w:color w:val="auto"/>
                <w:sz w:val="22"/>
                <w:szCs w:val="22"/>
                <w:u w:val="single"/>
              </w:rPr>
            </w:pPr>
            <w:r>
              <w:rPr>
                <w:rFonts w:ascii="Times New Roman" w:hAnsi="Times New Roman"/>
                <w:b w:val="0"/>
                <w:bCs w:val="0"/>
                <w:color w:val="auto"/>
                <w:sz w:val="22"/>
                <w:szCs w:val="22"/>
              </w:rPr>
              <w:t xml:space="preserve">Phone: </w:t>
            </w:r>
          </w:p>
        </w:tc>
        <w:tc>
          <w:tcPr>
            <w:tcW w:w="5145" w:type="dxa"/>
            <w:tcBorders>
              <w:top w:val="single" w:sz="4" w:space="0" w:color="auto"/>
              <w:left w:val="single" w:sz="4" w:space="0" w:color="auto"/>
              <w:bottom w:val="single" w:sz="4" w:space="0" w:color="auto"/>
              <w:right w:val="single" w:sz="4" w:space="0" w:color="auto"/>
            </w:tcBorders>
            <w:hideMark/>
          </w:tcPr>
          <w:p w14:paraId="25F34DAA" w14:textId="77777777" w:rsidR="00C072CE" w:rsidRDefault="00C072CE">
            <w:pPr>
              <w:pStyle w:val="Heading1"/>
              <w:rPr>
                <w:rFonts w:ascii="Times New Roman" w:hAnsi="Times New Roman"/>
                <w:b w:val="0"/>
                <w:bCs w:val="0"/>
                <w:color w:val="auto"/>
                <w:sz w:val="22"/>
                <w:szCs w:val="22"/>
              </w:rPr>
            </w:pPr>
            <w:r>
              <w:rPr>
                <w:rFonts w:ascii="Times New Roman" w:hAnsi="Times New Roman"/>
                <w:b w:val="0"/>
                <w:bCs w:val="0"/>
                <w:color w:val="auto"/>
                <w:sz w:val="22"/>
                <w:szCs w:val="22"/>
              </w:rPr>
              <w:t xml:space="preserve">UNH Email: </w:t>
            </w:r>
          </w:p>
        </w:tc>
      </w:tr>
      <w:tr w:rsidR="00C072CE" w14:paraId="1A9372ED" w14:textId="77777777" w:rsidTr="00C072CE">
        <w:trPr>
          <w:trHeight w:val="362"/>
        </w:trPr>
        <w:tc>
          <w:tcPr>
            <w:tcW w:w="10296" w:type="dxa"/>
            <w:gridSpan w:val="2"/>
            <w:tcBorders>
              <w:top w:val="single" w:sz="4" w:space="0" w:color="auto"/>
              <w:left w:val="single" w:sz="4" w:space="0" w:color="auto"/>
              <w:bottom w:val="single" w:sz="4" w:space="0" w:color="auto"/>
              <w:right w:val="single" w:sz="4" w:space="0" w:color="auto"/>
            </w:tcBorders>
            <w:hideMark/>
          </w:tcPr>
          <w:p w14:paraId="01D319DA" w14:textId="77777777" w:rsidR="00C072CE" w:rsidRDefault="00C072CE">
            <w:pPr>
              <w:pStyle w:val="Heading1"/>
              <w:rPr>
                <w:rFonts w:ascii="Times New Roman" w:hAnsi="Times New Roman"/>
                <w:color w:val="auto"/>
                <w:sz w:val="22"/>
                <w:szCs w:val="22"/>
              </w:rPr>
            </w:pPr>
            <w:r>
              <w:rPr>
                <w:rFonts w:ascii="Times New Roman" w:hAnsi="Times New Roman"/>
                <w:color w:val="auto"/>
                <w:sz w:val="22"/>
                <w:szCs w:val="22"/>
              </w:rPr>
              <w:t>Check all that apply:</w:t>
            </w:r>
          </w:p>
        </w:tc>
      </w:tr>
      <w:tr w:rsidR="00C072CE" w14:paraId="0AC27FB9" w14:textId="77777777" w:rsidTr="00C072CE">
        <w:trPr>
          <w:trHeight w:val="87"/>
        </w:trPr>
        <w:tc>
          <w:tcPr>
            <w:tcW w:w="5151" w:type="dxa"/>
            <w:tcBorders>
              <w:top w:val="single" w:sz="4" w:space="0" w:color="auto"/>
              <w:left w:val="single" w:sz="4" w:space="0" w:color="auto"/>
              <w:bottom w:val="single" w:sz="4" w:space="0" w:color="auto"/>
              <w:right w:val="single" w:sz="4" w:space="0" w:color="auto"/>
            </w:tcBorders>
            <w:hideMark/>
          </w:tcPr>
          <w:p w14:paraId="25ACB773" w14:textId="77777777" w:rsidR="00C072CE" w:rsidRDefault="00000000">
            <w:pPr>
              <w:pStyle w:val="Heading1"/>
              <w:rPr>
                <w:rFonts w:ascii="Times New Roman" w:hAnsi="Times New Roman"/>
                <w:b w:val="0"/>
                <w:bCs w:val="0"/>
                <w:color w:val="auto"/>
                <w:sz w:val="22"/>
                <w:szCs w:val="22"/>
              </w:rPr>
            </w:pPr>
            <w:sdt>
              <w:sdtPr>
                <w:rPr>
                  <w:rFonts w:ascii="Times New Roman" w:hAnsi="Times New Roman"/>
                  <w:b w:val="0"/>
                  <w:bCs w:val="0"/>
                  <w:color w:val="auto"/>
                  <w:sz w:val="22"/>
                  <w:szCs w:val="22"/>
                </w:rPr>
                <w:id w:val="-2078509296"/>
                <w14:checkbox>
                  <w14:checked w14:val="0"/>
                  <w14:checkedState w14:val="2612" w14:font="MS Gothic"/>
                  <w14:uncheckedState w14:val="2610" w14:font="MS Gothic"/>
                </w14:checkbox>
              </w:sdtPr>
              <w:sdtContent>
                <w:r w:rsidR="00C072CE">
                  <w:rPr>
                    <w:rFonts w:ascii="MS Gothic" w:eastAsia="MS Gothic" w:hAnsi="MS Gothic" w:hint="eastAsia"/>
                    <w:b w:val="0"/>
                    <w:bCs w:val="0"/>
                    <w:color w:val="auto"/>
                    <w:sz w:val="22"/>
                    <w:szCs w:val="22"/>
                  </w:rPr>
                  <w:t>☐</w:t>
                </w:r>
              </w:sdtContent>
            </w:sdt>
            <w:r w:rsidR="00C072CE">
              <w:rPr>
                <w:rFonts w:ascii="Times New Roman" w:hAnsi="Times New Roman"/>
                <w:b w:val="0"/>
                <w:bCs w:val="0"/>
                <w:color w:val="auto"/>
                <w:sz w:val="22"/>
                <w:szCs w:val="22"/>
              </w:rPr>
              <w:t xml:space="preserve"> Faculty</w:t>
            </w:r>
          </w:p>
        </w:tc>
        <w:tc>
          <w:tcPr>
            <w:tcW w:w="5145" w:type="dxa"/>
            <w:tcBorders>
              <w:top w:val="single" w:sz="4" w:space="0" w:color="auto"/>
              <w:left w:val="single" w:sz="4" w:space="0" w:color="auto"/>
              <w:bottom w:val="single" w:sz="4" w:space="0" w:color="auto"/>
              <w:right w:val="single" w:sz="4" w:space="0" w:color="auto"/>
            </w:tcBorders>
            <w:hideMark/>
          </w:tcPr>
          <w:p w14:paraId="6E068252" w14:textId="191271C3" w:rsidR="00C072CE" w:rsidRDefault="00000000">
            <w:pPr>
              <w:pStyle w:val="Heading1"/>
              <w:rPr>
                <w:rFonts w:ascii="Times New Roman" w:hAnsi="Times New Roman"/>
                <w:b w:val="0"/>
                <w:bCs w:val="0"/>
                <w:color w:val="auto"/>
                <w:sz w:val="22"/>
                <w:szCs w:val="22"/>
              </w:rPr>
            </w:pPr>
            <w:sdt>
              <w:sdtPr>
                <w:rPr>
                  <w:rFonts w:ascii="Times New Roman" w:hAnsi="Times New Roman"/>
                  <w:b w:val="0"/>
                  <w:bCs w:val="0"/>
                  <w:color w:val="auto"/>
                  <w:sz w:val="22"/>
                  <w:szCs w:val="22"/>
                </w:rPr>
                <w:id w:val="1620871573"/>
                <w14:checkbox>
                  <w14:checked w14:val="0"/>
                  <w14:checkedState w14:val="2612" w14:font="MS Gothic"/>
                  <w14:uncheckedState w14:val="2610" w14:font="MS Gothic"/>
                </w14:checkbox>
              </w:sdtPr>
              <w:sdtContent>
                <w:r w:rsidR="00AE7075">
                  <w:rPr>
                    <w:rFonts w:ascii="MS Gothic" w:eastAsia="MS Gothic" w:hAnsi="MS Gothic" w:hint="eastAsia"/>
                    <w:b w:val="0"/>
                    <w:bCs w:val="0"/>
                    <w:color w:val="auto"/>
                    <w:sz w:val="22"/>
                    <w:szCs w:val="22"/>
                  </w:rPr>
                  <w:t>☐</w:t>
                </w:r>
              </w:sdtContent>
            </w:sdt>
            <w:r w:rsidR="00C072CE">
              <w:rPr>
                <w:rFonts w:ascii="Times New Roman" w:hAnsi="Times New Roman"/>
                <w:b w:val="0"/>
                <w:bCs w:val="0"/>
                <w:color w:val="auto"/>
                <w:sz w:val="22"/>
                <w:szCs w:val="22"/>
              </w:rPr>
              <w:t xml:space="preserve"> Staff</w:t>
            </w:r>
          </w:p>
        </w:tc>
      </w:tr>
      <w:tr w:rsidR="00C072CE" w14:paraId="46DAE147" w14:textId="77777777" w:rsidTr="00C072CE">
        <w:trPr>
          <w:trHeight w:val="362"/>
        </w:trPr>
        <w:tc>
          <w:tcPr>
            <w:tcW w:w="10296" w:type="dxa"/>
            <w:gridSpan w:val="2"/>
            <w:tcBorders>
              <w:top w:val="single" w:sz="4" w:space="0" w:color="auto"/>
              <w:left w:val="single" w:sz="4" w:space="0" w:color="auto"/>
              <w:bottom w:val="single" w:sz="4" w:space="0" w:color="auto"/>
              <w:right w:val="single" w:sz="4" w:space="0" w:color="auto"/>
            </w:tcBorders>
            <w:hideMark/>
          </w:tcPr>
          <w:p w14:paraId="62AAA077" w14:textId="77777777" w:rsidR="00C072CE" w:rsidRDefault="00C072CE">
            <w:pPr>
              <w:pStyle w:val="Heading1"/>
              <w:rPr>
                <w:rFonts w:ascii="Times New Roman" w:hAnsi="Times New Roman"/>
                <w:color w:val="auto"/>
                <w:sz w:val="22"/>
                <w:szCs w:val="22"/>
              </w:rPr>
            </w:pPr>
            <w:r>
              <w:rPr>
                <w:rFonts w:ascii="Times New Roman" w:hAnsi="Times New Roman"/>
                <w:color w:val="auto"/>
                <w:sz w:val="22"/>
                <w:szCs w:val="22"/>
              </w:rPr>
              <w:t>This research is for:</w:t>
            </w:r>
          </w:p>
        </w:tc>
      </w:tr>
      <w:tr w:rsidR="00C072CE" w14:paraId="4F7F7839" w14:textId="77777777" w:rsidTr="00C072CE">
        <w:trPr>
          <w:trHeight w:val="283"/>
        </w:trPr>
        <w:tc>
          <w:tcPr>
            <w:tcW w:w="5151" w:type="dxa"/>
            <w:tcBorders>
              <w:top w:val="single" w:sz="4" w:space="0" w:color="auto"/>
              <w:left w:val="single" w:sz="4" w:space="0" w:color="auto"/>
              <w:bottom w:val="single" w:sz="4" w:space="0" w:color="auto"/>
              <w:right w:val="single" w:sz="4" w:space="0" w:color="auto"/>
            </w:tcBorders>
            <w:hideMark/>
          </w:tcPr>
          <w:p w14:paraId="560137C9" w14:textId="77777777" w:rsidR="00C072CE" w:rsidRDefault="00000000">
            <w:pPr>
              <w:pStyle w:val="Heading1"/>
              <w:rPr>
                <w:rFonts w:ascii="Times New Roman" w:hAnsi="Times New Roman"/>
                <w:b w:val="0"/>
                <w:bCs w:val="0"/>
                <w:color w:val="auto"/>
                <w:sz w:val="22"/>
                <w:szCs w:val="22"/>
              </w:rPr>
            </w:pPr>
            <w:sdt>
              <w:sdtPr>
                <w:rPr>
                  <w:rFonts w:ascii="Times New Roman" w:hAnsi="Times New Roman"/>
                  <w:b w:val="0"/>
                  <w:bCs w:val="0"/>
                  <w:color w:val="auto"/>
                  <w:sz w:val="22"/>
                  <w:szCs w:val="22"/>
                </w:rPr>
                <w:id w:val="-875847753"/>
                <w14:checkbox>
                  <w14:checked w14:val="0"/>
                  <w14:checkedState w14:val="2612" w14:font="MS Gothic"/>
                  <w14:uncheckedState w14:val="2610" w14:font="MS Gothic"/>
                </w14:checkbox>
              </w:sdtPr>
              <w:sdtContent>
                <w:r w:rsidR="00C072CE">
                  <w:rPr>
                    <w:rFonts w:ascii="MS Gothic" w:eastAsia="MS Gothic" w:hAnsi="MS Gothic" w:hint="eastAsia"/>
                    <w:b w:val="0"/>
                    <w:bCs w:val="0"/>
                    <w:color w:val="auto"/>
                    <w:sz w:val="22"/>
                    <w:szCs w:val="22"/>
                  </w:rPr>
                  <w:t>☐</w:t>
                </w:r>
              </w:sdtContent>
            </w:sdt>
            <w:r w:rsidR="00C072CE">
              <w:rPr>
                <w:rFonts w:ascii="Times New Roman" w:hAnsi="Times New Roman"/>
                <w:b w:val="0"/>
                <w:bCs w:val="0"/>
                <w:color w:val="auto"/>
                <w:sz w:val="22"/>
                <w:szCs w:val="22"/>
              </w:rPr>
              <w:t xml:space="preserve"> Scholarship</w:t>
            </w:r>
          </w:p>
        </w:tc>
        <w:tc>
          <w:tcPr>
            <w:tcW w:w="5145" w:type="dxa"/>
            <w:tcBorders>
              <w:top w:val="single" w:sz="4" w:space="0" w:color="auto"/>
              <w:left w:val="single" w:sz="4" w:space="0" w:color="auto"/>
              <w:bottom w:val="single" w:sz="4" w:space="0" w:color="auto"/>
              <w:right w:val="single" w:sz="4" w:space="0" w:color="auto"/>
            </w:tcBorders>
            <w:hideMark/>
          </w:tcPr>
          <w:p w14:paraId="07C5EF71" w14:textId="4DDB6919" w:rsidR="00C072CE" w:rsidRDefault="00000000">
            <w:pPr>
              <w:pStyle w:val="Heading1"/>
              <w:rPr>
                <w:rFonts w:ascii="Times New Roman" w:hAnsi="Times New Roman"/>
                <w:b w:val="0"/>
                <w:bCs w:val="0"/>
                <w:color w:val="auto"/>
                <w:sz w:val="22"/>
                <w:szCs w:val="22"/>
              </w:rPr>
            </w:pPr>
            <w:sdt>
              <w:sdtPr>
                <w:rPr>
                  <w:rFonts w:ascii="Times New Roman" w:hAnsi="Times New Roman"/>
                  <w:b w:val="0"/>
                  <w:bCs w:val="0"/>
                  <w:color w:val="auto"/>
                  <w:sz w:val="22"/>
                  <w:szCs w:val="22"/>
                </w:rPr>
                <w:id w:val="-1169013529"/>
                <w14:checkbox>
                  <w14:checked w14:val="0"/>
                  <w14:checkedState w14:val="2612" w14:font="MS Gothic"/>
                  <w14:uncheckedState w14:val="2610" w14:font="MS Gothic"/>
                </w14:checkbox>
              </w:sdtPr>
              <w:sdtContent>
                <w:r w:rsidR="00AE7075">
                  <w:rPr>
                    <w:rFonts w:ascii="MS Gothic" w:eastAsia="MS Gothic" w:hAnsi="MS Gothic" w:hint="eastAsia"/>
                    <w:b w:val="0"/>
                    <w:bCs w:val="0"/>
                    <w:color w:val="auto"/>
                    <w:sz w:val="22"/>
                    <w:szCs w:val="22"/>
                  </w:rPr>
                  <w:t>☐</w:t>
                </w:r>
              </w:sdtContent>
            </w:sdt>
            <w:r w:rsidR="00C072CE">
              <w:rPr>
                <w:rFonts w:ascii="Times New Roman" w:hAnsi="Times New Roman"/>
                <w:b w:val="0"/>
                <w:bCs w:val="0"/>
                <w:color w:val="auto"/>
                <w:sz w:val="22"/>
                <w:szCs w:val="22"/>
              </w:rPr>
              <w:t xml:space="preserve"> Master’s Thesis</w:t>
            </w:r>
          </w:p>
        </w:tc>
      </w:tr>
      <w:tr w:rsidR="00C072CE" w14:paraId="207C468A" w14:textId="77777777" w:rsidTr="00C072CE">
        <w:trPr>
          <w:trHeight w:hRule="exact" w:val="372"/>
        </w:trPr>
        <w:tc>
          <w:tcPr>
            <w:tcW w:w="5151" w:type="dxa"/>
            <w:tcBorders>
              <w:top w:val="single" w:sz="4" w:space="0" w:color="auto"/>
              <w:left w:val="single" w:sz="4" w:space="0" w:color="auto"/>
              <w:bottom w:val="single" w:sz="4" w:space="0" w:color="auto"/>
              <w:right w:val="single" w:sz="4" w:space="0" w:color="auto"/>
            </w:tcBorders>
            <w:hideMark/>
          </w:tcPr>
          <w:p w14:paraId="6834090F" w14:textId="4592D573" w:rsidR="00C072CE" w:rsidRDefault="00000000">
            <w:pPr>
              <w:pStyle w:val="Heading1"/>
              <w:rPr>
                <w:rFonts w:ascii="Times New Roman" w:hAnsi="Times New Roman"/>
                <w:b w:val="0"/>
                <w:bCs w:val="0"/>
                <w:i/>
                <w:iCs/>
                <w:color w:val="auto"/>
                <w:sz w:val="22"/>
                <w:szCs w:val="22"/>
              </w:rPr>
            </w:pPr>
            <w:sdt>
              <w:sdtPr>
                <w:rPr>
                  <w:rFonts w:ascii="Times New Roman" w:hAnsi="Times New Roman"/>
                  <w:b w:val="0"/>
                  <w:bCs w:val="0"/>
                  <w:color w:val="auto"/>
                  <w:sz w:val="22"/>
                  <w:szCs w:val="22"/>
                </w:rPr>
                <w:id w:val="-1666320002"/>
                <w14:checkbox>
                  <w14:checked w14:val="0"/>
                  <w14:checkedState w14:val="2612" w14:font="MS Gothic"/>
                  <w14:uncheckedState w14:val="2610" w14:font="MS Gothic"/>
                </w14:checkbox>
              </w:sdtPr>
              <w:sdtContent>
                <w:r w:rsidR="000F19B3">
                  <w:rPr>
                    <w:rFonts w:ascii="MS Gothic" w:eastAsia="MS Gothic" w:hAnsi="MS Gothic" w:hint="eastAsia"/>
                    <w:b w:val="0"/>
                    <w:bCs w:val="0"/>
                    <w:color w:val="auto"/>
                    <w:sz w:val="22"/>
                    <w:szCs w:val="22"/>
                  </w:rPr>
                  <w:t>☐</w:t>
                </w:r>
              </w:sdtContent>
            </w:sdt>
            <w:r w:rsidR="00C072CE">
              <w:rPr>
                <w:rFonts w:ascii="Times New Roman" w:hAnsi="Times New Roman"/>
                <w:b w:val="0"/>
                <w:bCs w:val="0"/>
                <w:color w:val="auto"/>
                <w:sz w:val="22"/>
                <w:szCs w:val="22"/>
              </w:rPr>
              <w:t xml:space="preserve"> Undergraduate Research</w:t>
            </w:r>
          </w:p>
        </w:tc>
        <w:tc>
          <w:tcPr>
            <w:tcW w:w="5145" w:type="dxa"/>
            <w:tcBorders>
              <w:top w:val="single" w:sz="4" w:space="0" w:color="auto"/>
              <w:left w:val="single" w:sz="4" w:space="0" w:color="auto"/>
              <w:bottom w:val="single" w:sz="4" w:space="0" w:color="auto"/>
              <w:right w:val="single" w:sz="4" w:space="0" w:color="auto"/>
            </w:tcBorders>
            <w:hideMark/>
          </w:tcPr>
          <w:p w14:paraId="2F4C62EF" w14:textId="77777777" w:rsidR="00C072CE" w:rsidRDefault="00000000">
            <w:pPr>
              <w:pStyle w:val="Heading1"/>
              <w:rPr>
                <w:rFonts w:ascii="Times New Roman" w:hAnsi="Times New Roman"/>
                <w:b w:val="0"/>
                <w:bCs w:val="0"/>
                <w:color w:val="auto"/>
                <w:sz w:val="22"/>
                <w:szCs w:val="22"/>
              </w:rPr>
            </w:pPr>
            <w:sdt>
              <w:sdtPr>
                <w:rPr>
                  <w:rFonts w:ascii="Times New Roman" w:hAnsi="Times New Roman"/>
                  <w:b w:val="0"/>
                  <w:bCs w:val="0"/>
                  <w:color w:val="auto"/>
                  <w:sz w:val="22"/>
                  <w:szCs w:val="22"/>
                </w:rPr>
                <w:id w:val="1156727413"/>
                <w14:checkbox>
                  <w14:checked w14:val="0"/>
                  <w14:checkedState w14:val="2612" w14:font="MS Gothic"/>
                  <w14:uncheckedState w14:val="2610" w14:font="MS Gothic"/>
                </w14:checkbox>
              </w:sdtPr>
              <w:sdtContent>
                <w:r w:rsidR="00C072CE">
                  <w:rPr>
                    <w:rFonts w:ascii="MS Gothic" w:eastAsia="MS Gothic" w:hAnsi="MS Gothic" w:hint="eastAsia"/>
                    <w:b w:val="0"/>
                    <w:bCs w:val="0"/>
                    <w:color w:val="auto"/>
                    <w:sz w:val="22"/>
                    <w:szCs w:val="22"/>
                  </w:rPr>
                  <w:t>☐</w:t>
                </w:r>
              </w:sdtContent>
            </w:sdt>
            <w:r w:rsidR="00C072CE">
              <w:rPr>
                <w:rFonts w:ascii="Times New Roman" w:hAnsi="Times New Roman"/>
                <w:b w:val="0"/>
                <w:bCs w:val="0"/>
                <w:color w:val="auto"/>
                <w:sz w:val="22"/>
                <w:szCs w:val="22"/>
              </w:rPr>
              <w:t xml:space="preserve"> Graduate Research</w:t>
            </w:r>
          </w:p>
        </w:tc>
      </w:tr>
      <w:tr w:rsidR="00C072CE" w14:paraId="70D137FD" w14:textId="77777777" w:rsidTr="00C072CE">
        <w:trPr>
          <w:trHeight w:hRule="exact" w:val="362"/>
        </w:trPr>
        <w:tc>
          <w:tcPr>
            <w:tcW w:w="5151" w:type="dxa"/>
            <w:tcBorders>
              <w:top w:val="single" w:sz="4" w:space="0" w:color="auto"/>
              <w:left w:val="single" w:sz="4" w:space="0" w:color="auto"/>
              <w:bottom w:val="single" w:sz="4" w:space="0" w:color="auto"/>
              <w:right w:val="single" w:sz="4" w:space="0" w:color="auto"/>
            </w:tcBorders>
            <w:hideMark/>
          </w:tcPr>
          <w:p w14:paraId="5AAADC32" w14:textId="77777777" w:rsidR="00C072CE" w:rsidRDefault="00000000">
            <w:pPr>
              <w:pStyle w:val="Heading1"/>
              <w:rPr>
                <w:rFonts w:ascii="Times New Roman" w:hAnsi="Times New Roman"/>
                <w:b w:val="0"/>
                <w:bCs w:val="0"/>
                <w:color w:val="auto"/>
                <w:sz w:val="22"/>
                <w:szCs w:val="22"/>
              </w:rPr>
            </w:pPr>
            <w:sdt>
              <w:sdtPr>
                <w:rPr>
                  <w:rFonts w:ascii="Times New Roman" w:hAnsi="Times New Roman"/>
                  <w:b w:val="0"/>
                  <w:bCs w:val="0"/>
                  <w:color w:val="auto"/>
                  <w:sz w:val="22"/>
                  <w:szCs w:val="22"/>
                </w:rPr>
                <w:id w:val="-849180435"/>
                <w14:checkbox>
                  <w14:checked w14:val="0"/>
                  <w14:checkedState w14:val="2612" w14:font="MS Gothic"/>
                  <w14:uncheckedState w14:val="2610" w14:font="MS Gothic"/>
                </w14:checkbox>
              </w:sdtPr>
              <w:sdtContent>
                <w:r w:rsidR="00C072CE">
                  <w:rPr>
                    <w:rFonts w:ascii="MS Gothic" w:eastAsia="MS Gothic" w:hAnsi="MS Gothic" w:hint="eastAsia"/>
                    <w:b w:val="0"/>
                    <w:bCs w:val="0"/>
                    <w:color w:val="auto"/>
                    <w:sz w:val="22"/>
                    <w:szCs w:val="22"/>
                  </w:rPr>
                  <w:t>☐</w:t>
                </w:r>
              </w:sdtContent>
            </w:sdt>
            <w:r w:rsidR="00C072CE">
              <w:rPr>
                <w:rFonts w:ascii="Times New Roman" w:hAnsi="Times New Roman"/>
                <w:b w:val="0"/>
                <w:bCs w:val="0"/>
                <w:color w:val="auto"/>
                <w:sz w:val="22"/>
                <w:szCs w:val="22"/>
              </w:rPr>
              <w:t xml:space="preserve"> Senior Thesis</w:t>
            </w:r>
          </w:p>
        </w:tc>
        <w:tc>
          <w:tcPr>
            <w:tcW w:w="5145" w:type="dxa"/>
            <w:tcBorders>
              <w:top w:val="single" w:sz="4" w:space="0" w:color="auto"/>
              <w:left w:val="single" w:sz="4" w:space="0" w:color="auto"/>
              <w:bottom w:val="single" w:sz="4" w:space="0" w:color="auto"/>
              <w:right w:val="single" w:sz="4" w:space="0" w:color="auto"/>
            </w:tcBorders>
            <w:hideMark/>
          </w:tcPr>
          <w:p w14:paraId="67CE4F9D" w14:textId="77777777" w:rsidR="00C072CE" w:rsidRDefault="00000000">
            <w:pPr>
              <w:pStyle w:val="Heading1"/>
              <w:rPr>
                <w:rFonts w:ascii="Times New Roman" w:hAnsi="Times New Roman"/>
                <w:b w:val="0"/>
                <w:bCs w:val="0"/>
                <w:color w:val="auto"/>
                <w:sz w:val="22"/>
                <w:szCs w:val="22"/>
              </w:rPr>
            </w:pPr>
            <w:sdt>
              <w:sdtPr>
                <w:rPr>
                  <w:rFonts w:ascii="Times New Roman" w:hAnsi="Times New Roman"/>
                  <w:b w:val="0"/>
                  <w:bCs w:val="0"/>
                  <w:color w:val="auto"/>
                  <w:sz w:val="22"/>
                  <w:szCs w:val="22"/>
                </w:rPr>
                <w:id w:val="-599720953"/>
                <w14:checkbox>
                  <w14:checked w14:val="0"/>
                  <w14:checkedState w14:val="2612" w14:font="MS Gothic"/>
                  <w14:uncheckedState w14:val="2610" w14:font="MS Gothic"/>
                </w14:checkbox>
              </w:sdtPr>
              <w:sdtContent>
                <w:r w:rsidR="00C072CE">
                  <w:rPr>
                    <w:rFonts w:ascii="MS Gothic" w:eastAsia="MS Gothic" w:hAnsi="MS Gothic" w:hint="eastAsia"/>
                    <w:b w:val="0"/>
                    <w:bCs w:val="0"/>
                    <w:color w:val="auto"/>
                    <w:sz w:val="22"/>
                    <w:szCs w:val="22"/>
                  </w:rPr>
                  <w:t>☐</w:t>
                </w:r>
              </w:sdtContent>
            </w:sdt>
            <w:r w:rsidR="00C072CE">
              <w:rPr>
                <w:rFonts w:ascii="Times New Roman" w:hAnsi="Times New Roman"/>
                <w:b w:val="0"/>
                <w:bCs w:val="0"/>
                <w:color w:val="auto"/>
                <w:sz w:val="22"/>
                <w:szCs w:val="22"/>
              </w:rPr>
              <w:t xml:space="preserve"> Honor’s Thesis</w:t>
            </w:r>
          </w:p>
        </w:tc>
      </w:tr>
      <w:tr w:rsidR="00C072CE" w14:paraId="7918A0B5" w14:textId="77777777" w:rsidTr="00C072CE">
        <w:trPr>
          <w:trHeight w:hRule="exact" w:val="408"/>
        </w:trPr>
        <w:tc>
          <w:tcPr>
            <w:tcW w:w="5151" w:type="dxa"/>
            <w:tcBorders>
              <w:top w:val="single" w:sz="4" w:space="0" w:color="auto"/>
              <w:left w:val="single" w:sz="4" w:space="0" w:color="auto"/>
              <w:bottom w:val="single" w:sz="4" w:space="0" w:color="auto"/>
              <w:right w:val="single" w:sz="4" w:space="0" w:color="auto"/>
            </w:tcBorders>
            <w:hideMark/>
          </w:tcPr>
          <w:p w14:paraId="255DCBB7" w14:textId="77777777" w:rsidR="00C072CE" w:rsidRDefault="00000000">
            <w:pPr>
              <w:pStyle w:val="Heading1"/>
              <w:rPr>
                <w:rFonts w:ascii="Times New Roman" w:hAnsi="Times New Roman"/>
                <w:b w:val="0"/>
                <w:bCs w:val="0"/>
                <w:color w:val="auto"/>
                <w:sz w:val="22"/>
                <w:szCs w:val="22"/>
              </w:rPr>
            </w:pPr>
            <w:sdt>
              <w:sdtPr>
                <w:rPr>
                  <w:rFonts w:ascii="Times New Roman" w:hAnsi="Times New Roman"/>
                  <w:b w:val="0"/>
                  <w:bCs w:val="0"/>
                  <w:color w:val="auto"/>
                  <w:sz w:val="22"/>
                  <w:szCs w:val="22"/>
                </w:rPr>
                <w:id w:val="1812829781"/>
                <w14:checkbox>
                  <w14:checked w14:val="0"/>
                  <w14:checkedState w14:val="2612" w14:font="MS Gothic"/>
                  <w14:uncheckedState w14:val="2610" w14:font="MS Gothic"/>
                </w14:checkbox>
              </w:sdtPr>
              <w:sdtContent>
                <w:r w:rsidR="00C072CE">
                  <w:rPr>
                    <w:rFonts w:ascii="MS Gothic" w:eastAsia="MS Gothic" w:hAnsi="MS Gothic" w:hint="eastAsia"/>
                    <w:b w:val="0"/>
                    <w:bCs w:val="0"/>
                    <w:color w:val="auto"/>
                    <w:sz w:val="22"/>
                    <w:szCs w:val="22"/>
                  </w:rPr>
                  <w:t>☐</w:t>
                </w:r>
              </w:sdtContent>
            </w:sdt>
            <w:r w:rsidR="00C072CE">
              <w:rPr>
                <w:rFonts w:ascii="Times New Roman" w:hAnsi="Times New Roman"/>
                <w:b w:val="0"/>
                <w:bCs w:val="0"/>
                <w:color w:val="auto"/>
                <w:sz w:val="22"/>
                <w:szCs w:val="22"/>
              </w:rPr>
              <w:t xml:space="preserve"> Doctoral Dissertation </w:t>
            </w:r>
          </w:p>
        </w:tc>
        <w:tc>
          <w:tcPr>
            <w:tcW w:w="5145" w:type="dxa"/>
            <w:tcBorders>
              <w:top w:val="single" w:sz="4" w:space="0" w:color="auto"/>
              <w:left w:val="single" w:sz="4" w:space="0" w:color="auto"/>
              <w:bottom w:val="single" w:sz="4" w:space="0" w:color="auto"/>
              <w:right w:val="single" w:sz="4" w:space="0" w:color="auto"/>
            </w:tcBorders>
            <w:hideMark/>
          </w:tcPr>
          <w:p w14:paraId="1A5CE70D" w14:textId="77777777" w:rsidR="00C072CE" w:rsidRDefault="00000000">
            <w:pPr>
              <w:pStyle w:val="Heading1"/>
              <w:rPr>
                <w:rFonts w:ascii="Times New Roman" w:hAnsi="Times New Roman"/>
                <w:b w:val="0"/>
                <w:bCs w:val="0"/>
                <w:color w:val="auto"/>
                <w:sz w:val="22"/>
                <w:szCs w:val="22"/>
                <w:u w:val="single"/>
              </w:rPr>
            </w:pPr>
            <w:sdt>
              <w:sdtPr>
                <w:rPr>
                  <w:rFonts w:ascii="Times New Roman" w:hAnsi="Times New Roman"/>
                  <w:b w:val="0"/>
                  <w:bCs w:val="0"/>
                  <w:color w:val="auto"/>
                  <w:sz w:val="22"/>
                  <w:szCs w:val="22"/>
                </w:rPr>
                <w:id w:val="1192573262"/>
                <w14:checkbox>
                  <w14:checked w14:val="0"/>
                  <w14:checkedState w14:val="2612" w14:font="MS Gothic"/>
                  <w14:uncheckedState w14:val="2610" w14:font="MS Gothic"/>
                </w14:checkbox>
              </w:sdtPr>
              <w:sdtContent>
                <w:r w:rsidR="00C072CE">
                  <w:rPr>
                    <w:rFonts w:ascii="MS Gothic" w:eastAsia="MS Gothic" w:hAnsi="MS Gothic" w:hint="eastAsia"/>
                    <w:b w:val="0"/>
                    <w:bCs w:val="0"/>
                    <w:color w:val="auto"/>
                    <w:sz w:val="22"/>
                    <w:szCs w:val="22"/>
                  </w:rPr>
                  <w:t>☐</w:t>
                </w:r>
              </w:sdtContent>
            </w:sdt>
            <w:r w:rsidR="00C072CE">
              <w:rPr>
                <w:rFonts w:ascii="Times New Roman" w:hAnsi="Times New Roman"/>
                <w:b w:val="0"/>
                <w:bCs w:val="0"/>
                <w:color w:val="auto"/>
                <w:sz w:val="22"/>
                <w:szCs w:val="22"/>
              </w:rPr>
              <w:t xml:space="preserve"> Institutional Monitoring Research</w:t>
            </w:r>
          </w:p>
        </w:tc>
      </w:tr>
      <w:tr w:rsidR="00C072CE" w14:paraId="20D8A371" w14:textId="77777777" w:rsidTr="00C072CE">
        <w:trPr>
          <w:trHeight w:hRule="exact" w:val="408"/>
        </w:trPr>
        <w:tc>
          <w:tcPr>
            <w:tcW w:w="5151" w:type="dxa"/>
            <w:tcBorders>
              <w:top w:val="single" w:sz="4" w:space="0" w:color="auto"/>
              <w:left w:val="single" w:sz="4" w:space="0" w:color="auto"/>
              <w:bottom w:val="single" w:sz="4" w:space="0" w:color="auto"/>
              <w:right w:val="single" w:sz="4" w:space="0" w:color="auto"/>
            </w:tcBorders>
            <w:hideMark/>
          </w:tcPr>
          <w:p w14:paraId="40DA286E" w14:textId="77777777" w:rsidR="00C072CE" w:rsidRDefault="00000000">
            <w:pPr>
              <w:pStyle w:val="Heading1"/>
              <w:rPr>
                <w:rFonts w:ascii="Times New Roman" w:hAnsi="Times New Roman"/>
                <w:b w:val="0"/>
                <w:bCs w:val="0"/>
                <w:color w:val="auto"/>
                <w:sz w:val="22"/>
                <w:szCs w:val="22"/>
              </w:rPr>
            </w:pPr>
            <w:sdt>
              <w:sdtPr>
                <w:rPr>
                  <w:rFonts w:ascii="Times New Roman" w:hAnsi="Times New Roman"/>
                  <w:b w:val="0"/>
                  <w:bCs w:val="0"/>
                  <w:color w:val="auto"/>
                  <w:sz w:val="22"/>
                  <w:szCs w:val="22"/>
                </w:rPr>
                <w:id w:val="441494982"/>
                <w14:checkbox>
                  <w14:checked w14:val="0"/>
                  <w14:checkedState w14:val="2612" w14:font="MS Gothic"/>
                  <w14:uncheckedState w14:val="2610" w14:font="MS Gothic"/>
                </w14:checkbox>
              </w:sdtPr>
              <w:sdtContent>
                <w:r w:rsidR="00C072CE">
                  <w:rPr>
                    <w:rFonts w:ascii="MS Gothic" w:eastAsia="MS Gothic" w:hAnsi="MS Gothic" w:hint="eastAsia"/>
                    <w:b w:val="0"/>
                    <w:bCs w:val="0"/>
                    <w:color w:val="auto"/>
                    <w:sz w:val="22"/>
                    <w:szCs w:val="22"/>
                  </w:rPr>
                  <w:t>☐</w:t>
                </w:r>
              </w:sdtContent>
            </w:sdt>
            <w:r w:rsidR="00C072CE">
              <w:rPr>
                <w:rFonts w:ascii="Times New Roman" w:hAnsi="Times New Roman"/>
                <w:b w:val="0"/>
                <w:bCs w:val="0"/>
                <w:color w:val="auto"/>
                <w:sz w:val="22"/>
                <w:szCs w:val="22"/>
              </w:rPr>
              <w:t xml:space="preserve"> SURF </w:t>
            </w:r>
          </w:p>
        </w:tc>
        <w:tc>
          <w:tcPr>
            <w:tcW w:w="5145" w:type="dxa"/>
            <w:tcBorders>
              <w:top w:val="single" w:sz="4" w:space="0" w:color="auto"/>
              <w:left w:val="single" w:sz="4" w:space="0" w:color="auto"/>
              <w:bottom w:val="single" w:sz="4" w:space="0" w:color="auto"/>
              <w:right w:val="single" w:sz="4" w:space="0" w:color="auto"/>
            </w:tcBorders>
            <w:hideMark/>
          </w:tcPr>
          <w:p w14:paraId="0C4DD45D" w14:textId="77777777" w:rsidR="00C072CE" w:rsidRDefault="00000000">
            <w:pPr>
              <w:pStyle w:val="Heading1"/>
              <w:rPr>
                <w:rFonts w:ascii="Times New Roman" w:hAnsi="Times New Roman"/>
                <w:b w:val="0"/>
                <w:bCs w:val="0"/>
                <w:color w:val="auto"/>
                <w:sz w:val="22"/>
                <w:szCs w:val="22"/>
              </w:rPr>
            </w:pPr>
            <w:sdt>
              <w:sdtPr>
                <w:rPr>
                  <w:rFonts w:ascii="Times New Roman" w:hAnsi="Times New Roman"/>
                  <w:b w:val="0"/>
                  <w:bCs w:val="0"/>
                  <w:color w:val="auto"/>
                  <w:sz w:val="22"/>
                  <w:szCs w:val="22"/>
                </w:rPr>
                <w:id w:val="1927992162"/>
                <w14:checkbox>
                  <w14:checked w14:val="0"/>
                  <w14:checkedState w14:val="2612" w14:font="MS Gothic"/>
                  <w14:uncheckedState w14:val="2610" w14:font="MS Gothic"/>
                </w14:checkbox>
              </w:sdtPr>
              <w:sdtContent>
                <w:r w:rsidR="00C072CE">
                  <w:rPr>
                    <w:rFonts w:ascii="MS Gothic" w:eastAsia="MS Gothic" w:hAnsi="MS Gothic" w:hint="eastAsia"/>
                    <w:b w:val="0"/>
                    <w:bCs w:val="0"/>
                    <w:color w:val="auto"/>
                    <w:sz w:val="22"/>
                    <w:szCs w:val="22"/>
                  </w:rPr>
                  <w:t>☐</w:t>
                </w:r>
              </w:sdtContent>
            </w:sdt>
            <w:r w:rsidR="00C072CE">
              <w:rPr>
                <w:rFonts w:ascii="Times New Roman" w:hAnsi="Times New Roman"/>
                <w:b w:val="0"/>
                <w:bCs w:val="0"/>
                <w:color w:val="auto"/>
                <w:sz w:val="22"/>
                <w:szCs w:val="22"/>
              </w:rPr>
              <w:t xml:space="preserve"> Other: </w:t>
            </w:r>
          </w:p>
        </w:tc>
      </w:tr>
    </w:tbl>
    <w:p w14:paraId="3202ED9C" w14:textId="77777777" w:rsidR="00C072CE" w:rsidRDefault="00C072CE" w:rsidP="00C072CE">
      <w:pPr>
        <w:rPr>
          <w:rFonts w:ascii="Arial" w:hAnsi="Arial"/>
          <w:sz w:val="22"/>
          <w:szCs w:val="40"/>
        </w:rPr>
      </w:pP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5"/>
        <w:gridCol w:w="5031"/>
      </w:tblGrid>
      <w:tr w:rsidR="00C072CE" w14:paraId="1519DD92" w14:textId="77777777" w:rsidTr="00C072CE">
        <w:trPr>
          <w:trHeight w:val="361"/>
        </w:trPr>
        <w:tc>
          <w:tcPr>
            <w:tcW w:w="10285" w:type="dxa"/>
            <w:gridSpan w:val="2"/>
            <w:tcBorders>
              <w:top w:val="single" w:sz="4" w:space="0" w:color="auto"/>
              <w:left w:val="single" w:sz="4" w:space="0" w:color="auto"/>
              <w:bottom w:val="single" w:sz="4" w:space="0" w:color="auto"/>
              <w:right w:val="single" w:sz="4" w:space="0" w:color="auto"/>
            </w:tcBorders>
            <w:hideMark/>
          </w:tcPr>
          <w:p w14:paraId="35623F0E" w14:textId="77777777" w:rsidR="00C072CE" w:rsidRDefault="00C072CE">
            <w:pPr>
              <w:pStyle w:val="Heading1"/>
              <w:rPr>
                <w:rFonts w:ascii="Times New Roman" w:hAnsi="Times New Roman"/>
                <w:color w:val="auto"/>
                <w:sz w:val="24"/>
                <w:szCs w:val="24"/>
              </w:rPr>
            </w:pPr>
            <w:bookmarkStart w:id="0" w:name="_Hlk116149370"/>
            <w:r>
              <w:rPr>
                <w:rFonts w:ascii="Times New Roman" w:hAnsi="Times New Roman"/>
                <w:color w:val="auto"/>
                <w:sz w:val="24"/>
                <w:szCs w:val="24"/>
              </w:rPr>
              <w:t>ASSOCIATED PERSONNEL INFORMATION</w:t>
            </w:r>
          </w:p>
        </w:tc>
      </w:tr>
      <w:tr w:rsidR="00C072CE" w14:paraId="26EEADCE" w14:textId="77777777" w:rsidTr="00C072CE">
        <w:trPr>
          <w:trHeight w:val="379"/>
        </w:trPr>
        <w:tc>
          <w:tcPr>
            <w:tcW w:w="10285" w:type="dxa"/>
            <w:gridSpan w:val="2"/>
            <w:tcBorders>
              <w:top w:val="single" w:sz="4" w:space="0" w:color="auto"/>
              <w:left w:val="single" w:sz="4" w:space="0" w:color="auto"/>
              <w:bottom w:val="single" w:sz="4" w:space="0" w:color="auto"/>
              <w:right w:val="single" w:sz="4" w:space="0" w:color="auto"/>
            </w:tcBorders>
            <w:hideMark/>
          </w:tcPr>
          <w:p w14:paraId="1C55E995" w14:textId="77777777" w:rsidR="00C072CE" w:rsidRDefault="00C072CE">
            <w:pPr>
              <w:pStyle w:val="Heading1"/>
              <w:rPr>
                <w:rFonts w:ascii="Times New Roman" w:hAnsi="Times New Roman"/>
                <w:b w:val="0"/>
                <w:bCs w:val="0"/>
                <w:color w:val="auto"/>
                <w:sz w:val="22"/>
                <w:szCs w:val="22"/>
                <w:u w:val="single"/>
              </w:rPr>
            </w:pPr>
            <w:r>
              <w:rPr>
                <w:rFonts w:ascii="Times New Roman" w:hAnsi="Times New Roman"/>
                <w:color w:val="auto"/>
                <w:sz w:val="22"/>
                <w:szCs w:val="22"/>
              </w:rPr>
              <w:t xml:space="preserve">Co-Researcher(s): </w:t>
            </w:r>
          </w:p>
        </w:tc>
      </w:tr>
      <w:tr w:rsidR="00C072CE" w14:paraId="4FB41FD3" w14:textId="77777777" w:rsidTr="00C072CE">
        <w:trPr>
          <w:trHeight w:val="352"/>
        </w:trPr>
        <w:tc>
          <w:tcPr>
            <w:tcW w:w="10285" w:type="dxa"/>
            <w:gridSpan w:val="2"/>
            <w:tcBorders>
              <w:top w:val="single" w:sz="4" w:space="0" w:color="auto"/>
              <w:left w:val="single" w:sz="4" w:space="0" w:color="auto"/>
              <w:bottom w:val="single" w:sz="4" w:space="0" w:color="auto"/>
              <w:right w:val="single" w:sz="4" w:space="0" w:color="auto"/>
            </w:tcBorders>
            <w:hideMark/>
          </w:tcPr>
          <w:p w14:paraId="2D8E85EA" w14:textId="77777777" w:rsidR="00C072CE" w:rsidRDefault="00C072CE">
            <w:pPr>
              <w:pStyle w:val="Heading1"/>
              <w:rPr>
                <w:rFonts w:ascii="Times New Roman" w:hAnsi="Times New Roman"/>
                <w:b w:val="0"/>
                <w:bCs w:val="0"/>
                <w:color w:val="auto"/>
                <w:sz w:val="22"/>
                <w:szCs w:val="22"/>
                <w:u w:val="single"/>
              </w:rPr>
            </w:pPr>
            <w:r>
              <w:rPr>
                <w:rFonts w:ascii="Times New Roman" w:hAnsi="Times New Roman"/>
                <w:b w:val="0"/>
                <w:bCs w:val="0"/>
                <w:color w:val="auto"/>
                <w:sz w:val="22"/>
                <w:szCs w:val="22"/>
              </w:rPr>
              <w:t xml:space="preserve">Organization (if non-University New Haven): </w:t>
            </w:r>
          </w:p>
        </w:tc>
      </w:tr>
      <w:tr w:rsidR="00C072CE" w14:paraId="438F0C25" w14:textId="77777777" w:rsidTr="00C072CE">
        <w:trPr>
          <w:trHeight w:val="352"/>
        </w:trPr>
        <w:tc>
          <w:tcPr>
            <w:tcW w:w="10285" w:type="dxa"/>
            <w:gridSpan w:val="2"/>
            <w:tcBorders>
              <w:top w:val="single" w:sz="4" w:space="0" w:color="auto"/>
              <w:left w:val="single" w:sz="4" w:space="0" w:color="auto"/>
              <w:bottom w:val="single" w:sz="4" w:space="0" w:color="auto"/>
              <w:right w:val="single" w:sz="4" w:space="0" w:color="auto"/>
            </w:tcBorders>
            <w:hideMark/>
          </w:tcPr>
          <w:p w14:paraId="4C35B5DF" w14:textId="77777777" w:rsidR="00C072CE" w:rsidRDefault="00C072CE">
            <w:pPr>
              <w:pStyle w:val="Heading1"/>
              <w:rPr>
                <w:rFonts w:ascii="Times New Roman" w:hAnsi="Times New Roman"/>
                <w:b w:val="0"/>
                <w:bCs w:val="0"/>
                <w:color w:val="auto"/>
                <w:sz w:val="22"/>
                <w:szCs w:val="22"/>
              </w:rPr>
            </w:pPr>
            <w:r>
              <w:rPr>
                <w:rFonts w:ascii="Times New Roman" w:hAnsi="Times New Roman"/>
                <w:b w:val="0"/>
                <w:bCs w:val="0"/>
                <w:color w:val="auto"/>
                <w:sz w:val="22"/>
                <w:szCs w:val="22"/>
              </w:rPr>
              <w:t xml:space="preserve">Department/Division/Unit </w:t>
            </w:r>
          </w:p>
        </w:tc>
      </w:tr>
      <w:tr w:rsidR="00C072CE" w14:paraId="0442F9E5" w14:textId="77777777" w:rsidTr="00C072CE">
        <w:trPr>
          <w:trHeight w:hRule="exact" w:val="361"/>
        </w:trPr>
        <w:tc>
          <w:tcPr>
            <w:tcW w:w="5142" w:type="dxa"/>
            <w:tcBorders>
              <w:top w:val="single" w:sz="4" w:space="0" w:color="auto"/>
              <w:left w:val="single" w:sz="4" w:space="0" w:color="auto"/>
              <w:bottom w:val="single" w:sz="4" w:space="0" w:color="auto"/>
              <w:right w:val="single" w:sz="4" w:space="0" w:color="auto"/>
            </w:tcBorders>
            <w:hideMark/>
          </w:tcPr>
          <w:p w14:paraId="61D1C301" w14:textId="77777777" w:rsidR="00C072CE" w:rsidRDefault="00C072CE">
            <w:pPr>
              <w:pStyle w:val="Heading1"/>
              <w:rPr>
                <w:rFonts w:ascii="Times New Roman" w:hAnsi="Times New Roman"/>
                <w:b w:val="0"/>
                <w:bCs w:val="0"/>
                <w:color w:val="auto"/>
                <w:sz w:val="22"/>
                <w:szCs w:val="22"/>
                <w:u w:val="single"/>
              </w:rPr>
            </w:pPr>
            <w:r>
              <w:rPr>
                <w:rFonts w:ascii="Times New Roman" w:hAnsi="Times New Roman"/>
                <w:b w:val="0"/>
                <w:bCs w:val="0"/>
                <w:color w:val="auto"/>
                <w:sz w:val="22"/>
                <w:szCs w:val="22"/>
              </w:rPr>
              <w:t xml:space="preserve">Phone: </w:t>
            </w:r>
          </w:p>
        </w:tc>
        <w:tc>
          <w:tcPr>
            <w:tcW w:w="5143" w:type="dxa"/>
            <w:tcBorders>
              <w:top w:val="single" w:sz="4" w:space="0" w:color="auto"/>
              <w:left w:val="single" w:sz="4" w:space="0" w:color="auto"/>
              <w:bottom w:val="single" w:sz="4" w:space="0" w:color="auto"/>
              <w:right w:val="single" w:sz="4" w:space="0" w:color="auto"/>
            </w:tcBorders>
            <w:hideMark/>
          </w:tcPr>
          <w:p w14:paraId="4732D5DA" w14:textId="77777777" w:rsidR="00C072CE" w:rsidRDefault="00C072CE">
            <w:pPr>
              <w:pStyle w:val="Heading1"/>
              <w:rPr>
                <w:rFonts w:ascii="Times New Roman" w:hAnsi="Times New Roman"/>
                <w:b w:val="0"/>
                <w:bCs w:val="0"/>
                <w:color w:val="auto"/>
                <w:sz w:val="22"/>
                <w:szCs w:val="22"/>
                <w:u w:val="single"/>
              </w:rPr>
            </w:pPr>
            <w:r>
              <w:rPr>
                <w:rFonts w:ascii="Times New Roman" w:hAnsi="Times New Roman"/>
                <w:b w:val="0"/>
                <w:bCs w:val="0"/>
                <w:color w:val="auto"/>
                <w:sz w:val="22"/>
                <w:szCs w:val="22"/>
              </w:rPr>
              <w:t xml:space="preserve">UNH/Other Email: </w:t>
            </w:r>
          </w:p>
        </w:tc>
      </w:tr>
      <w:tr w:rsidR="00C072CE" w14:paraId="06CA6BF8" w14:textId="77777777" w:rsidTr="00C072CE">
        <w:trPr>
          <w:trHeight w:val="361"/>
        </w:trPr>
        <w:tc>
          <w:tcPr>
            <w:tcW w:w="10285" w:type="dxa"/>
            <w:gridSpan w:val="2"/>
            <w:tcBorders>
              <w:top w:val="single" w:sz="4" w:space="0" w:color="auto"/>
              <w:left w:val="single" w:sz="4" w:space="0" w:color="auto"/>
              <w:bottom w:val="single" w:sz="4" w:space="0" w:color="auto"/>
              <w:right w:val="single" w:sz="4" w:space="0" w:color="auto"/>
            </w:tcBorders>
            <w:hideMark/>
          </w:tcPr>
          <w:p w14:paraId="187976AC" w14:textId="77777777" w:rsidR="00C072CE" w:rsidRDefault="00C072CE">
            <w:pPr>
              <w:pStyle w:val="Heading1"/>
              <w:rPr>
                <w:rFonts w:ascii="Times New Roman" w:hAnsi="Times New Roman"/>
                <w:color w:val="auto"/>
                <w:sz w:val="22"/>
                <w:szCs w:val="22"/>
              </w:rPr>
            </w:pPr>
            <w:r>
              <w:rPr>
                <w:rFonts w:ascii="Times New Roman" w:hAnsi="Times New Roman"/>
                <w:color w:val="auto"/>
                <w:sz w:val="22"/>
                <w:szCs w:val="22"/>
              </w:rPr>
              <w:t>Check all that apply:</w:t>
            </w:r>
          </w:p>
        </w:tc>
      </w:tr>
      <w:tr w:rsidR="00C072CE" w14:paraId="0532C98C" w14:textId="77777777" w:rsidTr="00C072CE">
        <w:trPr>
          <w:trHeight w:val="88"/>
        </w:trPr>
        <w:tc>
          <w:tcPr>
            <w:tcW w:w="5142" w:type="dxa"/>
            <w:tcBorders>
              <w:top w:val="single" w:sz="4" w:space="0" w:color="auto"/>
              <w:left w:val="single" w:sz="4" w:space="0" w:color="auto"/>
              <w:bottom w:val="single" w:sz="4" w:space="0" w:color="auto"/>
              <w:right w:val="single" w:sz="4" w:space="0" w:color="auto"/>
            </w:tcBorders>
            <w:hideMark/>
          </w:tcPr>
          <w:p w14:paraId="1E9CC783" w14:textId="77777777" w:rsidR="00C072CE" w:rsidRDefault="00000000">
            <w:pPr>
              <w:pStyle w:val="Heading1"/>
              <w:rPr>
                <w:rFonts w:ascii="Times New Roman" w:hAnsi="Times New Roman"/>
                <w:b w:val="0"/>
                <w:bCs w:val="0"/>
                <w:color w:val="auto"/>
                <w:sz w:val="22"/>
                <w:szCs w:val="22"/>
              </w:rPr>
            </w:pPr>
            <w:sdt>
              <w:sdtPr>
                <w:rPr>
                  <w:rFonts w:ascii="Times New Roman" w:hAnsi="Times New Roman"/>
                  <w:b w:val="0"/>
                  <w:bCs w:val="0"/>
                  <w:color w:val="auto"/>
                  <w:sz w:val="22"/>
                  <w:szCs w:val="22"/>
                </w:rPr>
                <w:id w:val="1502007250"/>
                <w14:checkbox>
                  <w14:checked w14:val="0"/>
                  <w14:checkedState w14:val="2612" w14:font="MS Gothic"/>
                  <w14:uncheckedState w14:val="2610" w14:font="MS Gothic"/>
                </w14:checkbox>
              </w:sdtPr>
              <w:sdtContent>
                <w:r w:rsidR="00C072CE">
                  <w:rPr>
                    <w:rFonts w:ascii="MS Gothic" w:eastAsia="MS Gothic" w:hAnsi="MS Gothic" w:hint="eastAsia"/>
                    <w:b w:val="0"/>
                    <w:bCs w:val="0"/>
                    <w:color w:val="auto"/>
                    <w:sz w:val="22"/>
                    <w:szCs w:val="22"/>
                  </w:rPr>
                  <w:t>☐</w:t>
                </w:r>
              </w:sdtContent>
            </w:sdt>
            <w:r w:rsidR="00C072CE">
              <w:rPr>
                <w:rFonts w:ascii="Times New Roman" w:hAnsi="Times New Roman"/>
                <w:b w:val="0"/>
                <w:bCs w:val="0"/>
                <w:color w:val="auto"/>
                <w:sz w:val="22"/>
                <w:szCs w:val="22"/>
              </w:rPr>
              <w:t xml:space="preserve"> Faculty</w:t>
            </w:r>
          </w:p>
        </w:tc>
        <w:tc>
          <w:tcPr>
            <w:tcW w:w="5143" w:type="dxa"/>
            <w:tcBorders>
              <w:top w:val="single" w:sz="4" w:space="0" w:color="auto"/>
              <w:left w:val="single" w:sz="4" w:space="0" w:color="auto"/>
              <w:bottom w:val="single" w:sz="4" w:space="0" w:color="auto"/>
              <w:right w:val="single" w:sz="4" w:space="0" w:color="auto"/>
            </w:tcBorders>
            <w:hideMark/>
          </w:tcPr>
          <w:p w14:paraId="7F9EABD3" w14:textId="77777777" w:rsidR="00C072CE" w:rsidRDefault="00000000">
            <w:pPr>
              <w:pStyle w:val="Heading1"/>
              <w:rPr>
                <w:rFonts w:ascii="Times New Roman" w:hAnsi="Times New Roman"/>
                <w:b w:val="0"/>
                <w:bCs w:val="0"/>
                <w:color w:val="auto"/>
                <w:sz w:val="22"/>
                <w:szCs w:val="22"/>
              </w:rPr>
            </w:pPr>
            <w:sdt>
              <w:sdtPr>
                <w:rPr>
                  <w:rFonts w:ascii="Times New Roman" w:hAnsi="Times New Roman"/>
                  <w:b w:val="0"/>
                  <w:bCs w:val="0"/>
                  <w:color w:val="auto"/>
                  <w:sz w:val="22"/>
                  <w:szCs w:val="22"/>
                </w:rPr>
                <w:id w:val="-1707019130"/>
                <w14:checkbox>
                  <w14:checked w14:val="0"/>
                  <w14:checkedState w14:val="2612" w14:font="MS Gothic"/>
                  <w14:uncheckedState w14:val="2610" w14:font="MS Gothic"/>
                </w14:checkbox>
              </w:sdtPr>
              <w:sdtContent>
                <w:r w:rsidR="00C072CE">
                  <w:rPr>
                    <w:rFonts w:ascii="MS Gothic" w:eastAsia="MS Gothic" w:hAnsi="MS Gothic" w:hint="eastAsia"/>
                    <w:b w:val="0"/>
                    <w:bCs w:val="0"/>
                    <w:color w:val="auto"/>
                    <w:sz w:val="22"/>
                    <w:szCs w:val="22"/>
                  </w:rPr>
                  <w:t>☐</w:t>
                </w:r>
              </w:sdtContent>
            </w:sdt>
            <w:r w:rsidR="00C072CE">
              <w:rPr>
                <w:rFonts w:ascii="Times New Roman" w:hAnsi="Times New Roman"/>
                <w:b w:val="0"/>
                <w:bCs w:val="0"/>
                <w:color w:val="auto"/>
                <w:sz w:val="22"/>
                <w:szCs w:val="22"/>
              </w:rPr>
              <w:t xml:space="preserve"> Graduate Student</w:t>
            </w:r>
          </w:p>
        </w:tc>
      </w:tr>
      <w:tr w:rsidR="00C072CE" w14:paraId="44C65266" w14:textId="77777777" w:rsidTr="00C072CE">
        <w:trPr>
          <w:trHeight w:hRule="exact" w:val="370"/>
        </w:trPr>
        <w:tc>
          <w:tcPr>
            <w:tcW w:w="5142" w:type="dxa"/>
            <w:tcBorders>
              <w:top w:val="single" w:sz="4" w:space="0" w:color="auto"/>
              <w:left w:val="single" w:sz="4" w:space="0" w:color="auto"/>
              <w:bottom w:val="single" w:sz="4" w:space="0" w:color="auto"/>
              <w:right w:val="single" w:sz="4" w:space="0" w:color="auto"/>
            </w:tcBorders>
            <w:hideMark/>
          </w:tcPr>
          <w:p w14:paraId="086AB822" w14:textId="77777777" w:rsidR="00C072CE" w:rsidRDefault="00000000">
            <w:pPr>
              <w:pStyle w:val="Heading1"/>
              <w:rPr>
                <w:rFonts w:ascii="Times New Roman" w:hAnsi="Times New Roman"/>
                <w:b w:val="0"/>
                <w:bCs w:val="0"/>
                <w:color w:val="auto"/>
                <w:sz w:val="22"/>
                <w:szCs w:val="22"/>
              </w:rPr>
            </w:pPr>
            <w:sdt>
              <w:sdtPr>
                <w:rPr>
                  <w:rFonts w:ascii="Times New Roman" w:hAnsi="Times New Roman"/>
                  <w:b w:val="0"/>
                  <w:bCs w:val="0"/>
                  <w:color w:val="auto"/>
                  <w:sz w:val="22"/>
                  <w:szCs w:val="22"/>
                </w:rPr>
                <w:id w:val="1759247192"/>
                <w14:checkbox>
                  <w14:checked w14:val="0"/>
                  <w14:checkedState w14:val="2612" w14:font="MS Gothic"/>
                  <w14:uncheckedState w14:val="2610" w14:font="MS Gothic"/>
                </w14:checkbox>
              </w:sdtPr>
              <w:sdtContent>
                <w:r w:rsidR="00C072CE">
                  <w:rPr>
                    <w:rFonts w:ascii="MS Gothic" w:eastAsia="MS Gothic" w:hAnsi="MS Gothic" w:hint="eastAsia"/>
                    <w:b w:val="0"/>
                    <w:bCs w:val="0"/>
                    <w:color w:val="auto"/>
                    <w:sz w:val="22"/>
                    <w:szCs w:val="22"/>
                  </w:rPr>
                  <w:t>☐</w:t>
                </w:r>
              </w:sdtContent>
            </w:sdt>
            <w:r w:rsidR="00C072CE">
              <w:rPr>
                <w:rFonts w:ascii="Times New Roman" w:hAnsi="Times New Roman"/>
                <w:b w:val="0"/>
                <w:bCs w:val="0"/>
                <w:color w:val="auto"/>
                <w:sz w:val="22"/>
                <w:szCs w:val="22"/>
              </w:rPr>
              <w:t xml:space="preserve"> Staff</w:t>
            </w:r>
          </w:p>
        </w:tc>
        <w:tc>
          <w:tcPr>
            <w:tcW w:w="5143" w:type="dxa"/>
            <w:tcBorders>
              <w:top w:val="single" w:sz="4" w:space="0" w:color="auto"/>
              <w:left w:val="single" w:sz="4" w:space="0" w:color="auto"/>
              <w:bottom w:val="single" w:sz="4" w:space="0" w:color="auto"/>
              <w:right w:val="single" w:sz="4" w:space="0" w:color="auto"/>
            </w:tcBorders>
            <w:hideMark/>
          </w:tcPr>
          <w:p w14:paraId="0126B3A4" w14:textId="77777777" w:rsidR="00C072CE" w:rsidRDefault="00000000">
            <w:pPr>
              <w:pStyle w:val="Heading1"/>
              <w:rPr>
                <w:rFonts w:ascii="Times New Roman" w:hAnsi="Times New Roman"/>
                <w:b w:val="0"/>
                <w:bCs w:val="0"/>
                <w:color w:val="auto"/>
                <w:sz w:val="22"/>
                <w:szCs w:val="22"/>
              </w:rPr>
            </w:pPr>
            <w:sdt>
              <w:sdtPr>
                <w:rPr>
                  <w:rFonts w:ascii="Times New Roman" w:hAnsi="Times New Roman"/>
                  <w:b w:val="0"/>
                  <w:bCs w:val="0"/>
                  <w:color w:val="auto"/>
                  <w:sz w:val="22"/>
                  <w:szCs w:val="22"/>
                </w:rPr>
                <w:id w:val="425238492"/>
                <w14:checkbox>
                  <w14:checked w14:val="0"/>
                  <w14:checkedState w14:val="2612" w14:font="MS Gothic"/>
                  <w14:uncheckedState w14:val="2610" w14:font="MS Gothic"/>
                </w14:checkbox>
              </w:sdtPr>
              <w:sdtContent>
                <w:r w:rsidR="00C072CE">
                  <w:rPr>
                    <w:rFonts w:ascii="MS Gothic" w:eastAsia="MS Gothic" w:hAnsi="MS Gothic" w:hint="eastAsia"/>
                    <w:b w:val="0"/>
                    <w:bCs w:val="0"/>
                    <w:color w:val="auto"/>
                    <w:sz w:val="22"/>
                    <w:szCs w:val="22"/>
                  </w:rPr>
                  <w:t>☐</w:t>
                </w:r>
              </w:sdtContent>
            </w:sdt>
            <w:r w:rsidR="00C072CE">
              <w:rPr>
                <w:rFonts w:ascii="Times New Roman" w:hAnsi="Times New Roman"/>
                <w:b w:val="0"/>
                <w:bCs w:val="0"/>
                <w:color w:val="auto"/>
                <w:sz w:val="22"/>
                <w:szCs w:val="22"/>
              </w:rPr>
              <w:t xml:space="preserve"> Undergraduate Student</w:t>
            </w:r>
          </w:p>
        </w:tc>
      </w:tr>
      <w:tr w:rsidR="00C072CE" w14:paraId="3B8E34FD" w14:textId="77777777" w:rsidTr="00C072CE">
        <w:trPr>
          <w:trHeight w:val="361"/>
        </w:trPr>
        <w:tc>
          <w:tcPr>
            <w:tcW w:w="10285" w:type="dxa"/>
            <w:gridSpan w:val="2"/>
            <w:tcBorders>
              <w:top w:val="single" w:sz="4" w:space="0" w:color="auto"/>
              <w:left w:val="single" w:sz="4" w:space="0" w:color="auto"/>
              <w:bottom w:val="single" w:sz="4" w:space="0" w:color="auto"/>
              <w:right w:val="single" w:sz="4" w:space="0" w:color="auto"/>
            </w:tcBorders>
            <w:hideMark/>
          </w:tcPr>
          <w:p w14:paraId="0753F943" w14:textId="6798A1DF" w:rsidR="00C072CE" w:rsidRDefault="00AE7075">
            <w:pPr>
              <w:pStyle w:val="Heading1"/>
              <w:rPr>
                <w:rFonts w:ascii="Times New Roman" w:hAnsi="Times New Roman"/>
                <w:b w:val="0"/>
                <w:bCs w:val="0"/>
                <w:color w:val="auto"/>
                <w:sz w:val="22"/>
                <w:szCs w:val="22"/>
                <w:u w:val="single"/>
              </w:rPr>
            </w:pPr>
            <w:r>
              <w:rPr>
                <w:rFonts w:ascii="Times New Roman" w:hAnsi="Times New Roman"/>
                <w:color w:val="auto"/>
                <w:sz w:val="22"/>
                <w:szCs w:val="22"/>
              </w:rPr>
              <w:t>STUDENT RESEARCHERS – If not the PI, who is your research advisor?</w:t>
            </w:r>
          </w:p>
        </w:tc>
      </w:tr>
      <w:tr w:rsidR="00AE7075" w14:paraId="34D04B1D" w14:textId="77777777" w:rsidTr="00C072CE">
        <w:trPr>
          <w:trHeight w:val="361"/>
        </w:trPr>
        <w:tc>
          <w:tcPr>
            <w:tcW w:w="10285" w:type="dxa"/>
            <w:gridSpan w:val="2"/>
            <w:tcBorders>
              <w:top w:val="single" w:sz="4" w:space="0" w:color="auto"/>
              <w:left w:val="single" w:sz="4" w:space="0" w:color="auto"/>
              <w:bottom w:val="single" w:sz="4" w:space="0" w:color="auto"/>
              <w:right w:val="single" w:sz="4" w:space="0" w:color="auto"/>
            </w:tcBorders>
          </w:tcPr>
          <w:p w14:paraId="09379809" w14:textId="7BD6154A" w:rsidR="00AE7075" w:rsidRDefault="00000000">
            <w:pPr>
              <w:pStyle w:val="Heading1"/>
              <w:rPr>
                <w:rFonts w:ascii="Times New Roman" w:hAnsi="Times New Roman"/>
                <w:b w:val="0"/>
                <w:bCs w:val="0"/>
                <w:color w:val="auto"/>
                <w:sz w:val="22"/>
                <w:szCs w:val="22"/>
              </w:rPr>
            </w:pPr>
            <w:sdt>
              <w:sdtPr>
                <w:rPr>
                  <w:rFonts w:ascii="Times New Roman" w:hAnsi="Times New Roman"/>
                  <w:b w:val="0"/>
                  <w:bCs w:val="0"/>
                  <w:color w:val="auto"/>
                  <w:sz w:val="22"/>
                  <w:szCs w:val="22"/>
                </w:rPr>
                <w:id w:val="966389467"/>
                <w14:checkbox>
                  <w14:checked w14:val="0"/>
                  <w14:checkedState w14:val="2612" w14:font="MS Gothic"/>
                  <w14:uncheckedState w14:val="2610" w14:font="MS Gothic"/>
                </w14:checkbox>
              </w:sdtPr>
              <w:sdtContent>
                <w:r w:rsidR="00AE7075">
                  <w:rPr>
                    <w:rFonts w:ascii="MS Gothic" w:eastAsia="MS Gothic" w:hAnsi="MS Gothic" w:hint="eastAsia"/>
                    <w:b w:val="0"/>
                    <w:bCs w:val="0"/>
                    <w:color w:val="auto"/>
                    <w:sz w:val="22"/>
                    <w:szCs w:val="22"/>
                  </w:rPr>
                  <w:t>☐</w:t>
                </w:r>
              </w:sdtContent>
            </w:sdt>
            <w:r w:rsidR="00AE7075">
              <w:rPr>
                <w:rFonts w:ascii="Times New Roman" w:hAnsi="Times New Roman"/>
                <w:b w:val="0"/>
                <w:bCs w:val="0"/>
                <w:color w:val="auto"/>
                <w:sz w:val="22"/>
                <w:szCs w:val="22"/>
              </w:rPr>
              <w:t xml:space="preserve"> PI is my research advisor</w:t>
            </w:r>
          </w:p>
        </w:tc>
      </w:tr>
      <w:tr w:rsidR="00AE7075" w14:paraId="7B3EDE76" w14:textId="77777777" w:rsidTr="00C072CE">
        <w:trPr>
          <w:trHeight w:val="361"/>
        </w:trPr>
        <w:tc>
          <w:tcPr>
            <w:tcW w:w="10285" w:type="dxa"/>
            <w:gridSpan w:val="2"/>
            <w:tcBorders>
              <w:top w:val="single" w:sz="4" w:space="0" w:color="auto"/>
              <w:left w:val="single" w:sz="4" w:space="0" w:color="auto"/>
              <w:bottom w:val="single" w:sz="4" w:space="0" w:color="auto"/>
              <w:right w:val="single" w:sz="4" w:space="0" w:color="auto"/>
            </w:tcBorders>
          </w:tcPr>
          <w:p w14:paraId="3F7B60D7" w14:textId="230A923B" w:rsidR="00AE7075" w:rsidRDefault="00AE7075">
            <w:pPr>
              <w:pStyle w:val="Heading1"/>
              <w:rPr>
                <w:rFonts w:ascii="Times New Roman" w:hAnsi="Times New Roman"/>
                <w:b w:val="0"/>
                <w:bCs w:val="0"/>
                <w:color w:val="auto"/>
                <w:sz w:val="22"/>
                <w:szCs w:val="22"/>
              </w:rPr>
            </w:pPr>
            <w:r>
              <w:rPr>
                <w:rFonts w:ascii="Times New Roman" w:hAnsi="Times New Roman"/>
                <w:b w:val="0"/>
                <w:bCs w:val="0"/>
                <w:color w:val="auto"/>
                <w:sz w:val="22"/>
                <w:szCs w:val="22"/>
              </w:rPr>
              <w:t>Name:</w:t>
            </w:r>
          </w:p>
        </w:tc>
      </w:tr>
      <w:tr w:rsidR="00C072CE" w14:paraId="10E7BECE" w14:textId="77777777" w:rsidTr="00C072CE">
        <w:trPr>
          <w:trHeight w:val="361"/>
        </w:trPr>
        <w:tc>
          <w:tcPr>
            <w:tcW w:w="10285" w:type="dxa"/>
            <w:gridSpan w:val="2"/>
            <w:tcBorders>
              <w:top w:val="single" w:sz="4" w:space="0" w:color="auto"/>
              <w:left w:val="single" w:sz="4" w:space="0" w:color="auto"/>
              <w:bottom w:val="single" w:sz="4" w:space="0" w:color="auto"/>
              <w:right w:val="single" w:sz="4" w:space="0" w:color="auto"/>
            </w:tcBorders>
            <w:hideMark/>
          </w:tcPr>
          <w:p w14:paraId="5993A9D9" w14:textId="77777777" w:rsidR="00C072CE" w:rsidRDefault="00C072CE">
            <w:pPr>
              <w:pStyle w:val="Heading1"/>
              <w:rPr>
                <w:rFonts w:ascii="Times New Roman" w:hAnsi="Times New Roman"/>
                <w:b w:val="0"/>
                <w:bCs w:val="0"/>
                <w:color w:val="auto"/>
                <w:sz w:val="22"/>
                <w:szCs w:val="22"/>
                <w:u w:val="single"/>
              </w:rPr>
            </w:pPr>
            <w:r>
              <w:rPr>
                <w:rFonts w:ascii="Times New Roman" w:hAnsi="Times New Roman"/>
                <w:b w:val="0"/>
                <w:bCs w:val="0"/>
                <w:color w:val="auto"/>
                <w:sz w:val="22"/>
                <w:szCs w:val="22"/>
              </w:rPr>
              <w:t xml:space="preserve">Organization/Department/Division/Unit: </w:t>
            </w:r>
          </w:p>
        </w:tc>
      </w:tr>
      <w:tr w:rsidR="00C072CE" w14:paraId="3BF610C8" w14:textId="77777777" w:rsidTr="00C072CE">
        <w:trPr>
          <w:trHeight w:hRule="exact" w:val="361"/>
        </w:trPr>
        <w:tc>
          <w:tcPr>
            <w:tcW w:w="5142" w:type="dxa"/>
            <w:tcBorders>
              <w:top w:val="single" w:sz="4" w:space="0" w:color="auto"/>
              <w:left w:val="single" w:sz="4" w:space="0" w:color="auto"/>
              <w:bottom w:val="single" w:sz="4" w:space="0" w:color="auto"/>
              <w:right w:val="single" w:sz="4" w:space="0" w:color="auto"/>
            </w:tcBorders>
            <w:hideMark/>
          </w:tcPr>
          <w:p w14:paraId="258F9790" w14:textId="77777777" w:rsidR="00C072CE" w:rsidRDefault="00C072CE">
            <w:pPr>
              <w:pStyle w:val="Heading1"/>
              <w:rPr>
                <w:rFonts w:ascii="Times New Roman" w:hAnsi="Times New Roman"/>
                <w:b w:val="0"/>
                <w:bCs w:val="0"/>
                <w:color w:val="auto"/>
                <w:sz w:val="22"/>
                <w:szCs w:val="22"/>
              </w:rPr>
            </w:pPr>
            <w:r>
              <w:rPr>
                <w:rFonts w:ascii="Times New Roman" w:hAnsi="Times New Roman"/>
                <w:b w:val="0"/>
                <w:bCs w:val="0"/>
                <w:color w:val="auto"/>
                <w:sz w:val="22"/>
                <w:szCs w:val="22"/>
              </w:rPr>
              <w:lastRenderedPageBreak/>
              <w:t xml:space="preserve">Phone: </w:t>
            </w:r>
          </w:p>
        </w:tc>
        <w:tc>
          <w:tcPr>
            <w:tcW w:w="5143" w:type="dxa"/>
            <w:tcBorders>
              <w:top w:val="single" w:sz="4" w:space="0" w:color="auto"/>
              <w:left w:val="single" w:sz="4" w:space="0" w:color="auto"/>
              <w:bottom w:val="single" w:sz="4" w:space="0" w:color="auto"/>
              <w:right w:val="single" w:sz="4" w:space="0" w:color="auto"/>
            </w:tcBorders>
            <w:hideMark/>
          </w:tcPr>
          <w:p w14:paraId="10B64808" w14:textId="77777777" w:rsidR="00C072CE" w:rsidRDefault="00C072CE">
            <w:pPr>
              <w:pStyle w:val="Heading1"/>
              <w:rPr>
                <w:rFonts w:ascii="Times New Roman" w:hAnsi="Times New Roman"/>
                <w:b w:val="0"/>
                <w:bCs w:val="0"/>
                <w:color w:val="auto"/>
                <w:sz w:val="22"/>
                <w:szCs w:val="22"/>
              </w:rPr>
            </w:pPr>
            <w:r>
              <w:rPr>
                <w:rFonts w:ascii="Times New Roman" w:hAnsi="Times New Roman"/>
                <w:b w:val="0"/>
                <w:bCs w:val="0"/>
                <w:color w:val="auto"/>
                <w:sz w:val="22"/>
                <w:szCs w:val="22"/>
              </w:rPr>
              <w:t xml:space="preserve">UNH/Other Email: </w:t>
            </w:r>
          </w:p>
        </w:tc>
      </w:tr>
      <w:tr w:rsidR="00C072CE" w14:paraId="008F6E53" w14:textId="77777777" w:rsidTr="00C072CE">
        <w:trPr>
          <w:trHeight w:val="361"/>
        </w:trPr>
        <w:tc>
          <w:tcPr>
            <w:tcW w:w="10285" w:type="dxa"/>
            <w:gridSpan w:val="2"/>
            <w:tcBorders>
              <w:top w:val="single" w:sz="4" w:space="0" w:color="auto"/>
              <w:left w:val="single" w:sz="4" w:space="0" w:color="auto"/>
              <w:bottom w:val="single" w:sz="4" w:space="0" w:color="auto"/>
              <w:right w:val="single" w:sz="4" w:space="0" w:color="auto"/>
            </w:tcBorders>
            <w:hideMark/>
          </w:tcPr>
          <w:p w14:paraId="69EE9322" w14:textId="77777777" w:rsidR="00C072CE" w:rsidRDefault="00C072CE">
            <w:pPr>
              <w:pStyle w:val="Heading1"/>
              <w:rPr>
                <w:rFonts w:ascii="Times New Roman" w:hAnsi="Times New Roman"/>
                <w:color w:val="auto"/>
                <w:sz w:val="22"/>
                <w:szCs w:val="22"/>
              </w:rPr>
            </w:pPr>
            <w:r>
              <w:rPr>
                <w:rFonts w:ascii="Times New Roman" w:hAnsi="Times New Roman"/>
                <w:color w:val="auto"/>
                <w:sz w:val="22"/>
                <w:szCs w:val="22"/>
              </w:rPr>
              <w:t>Non-Key Personnel</w:t>
            </w:r>
            <w:r>
              <w:rPr>
                <w:rFonts w:ascii="Times New Roman" w:hAnsi="Times New Roman"/>
                <w:b w:val="0"/>
                <w:bCs w:val="0"/>
                <w:i/>
                <w:iCs/>
                <w:color w:val="auto"/>
                <w:sz w:val="22"/>
                <w:szCs w:val="22"/>
              </w:rPr>
              <w:t xml:space="preserve"> (Reader, Assistant, etc.)</w:t>
            </w:r>
            <w:r>
              <w:rPr>
                <w:rFonts w:ascii="Times New Roman" w:hAnsi="Times New Roman"/>
                <w:color w:val="auto"/>
                <w:sz w:val="22"/>
                <w:szCs w:val="22"/>
              </w:rPr>
              <w:t xml:space="preserve">: </w:t>
            </w:r>
          </w:p>
        </w:tc>
      </w:tr>
      <w:tr w:rsidR="00C072CE" w14:paraId="155A6685" w14:textId="77777777" w:rsidTr="00C072CE">
        <w:trPr>
          <w:trHeight w:val="361"/>
        </w:trPr>
        <w:tc>
          <w:tcPr>
            <w:tcW w:w="10285" w:type="dxa"/>
            <w:gridSpan w:val="2"/>
            <w:tcBorders>
              <w:top w:val="single" w:sz="4" w:space="0" w:color="auto"/>
              <w:left w:val="single" w:sz="4" w:space="0" w:color="auto"/>
              <w:bottom w:val="single" w:sz="4" w:space="0" w:color="auto"/>
              <w:right w:val="single" w:sz="4" w:space="0" w:color="auto"/>
            </w:tcBorders>
            <w:hideMark/>
          </w:tcPr>
          <w:p w14:paraId="19881A01" w14:textId="77777777" w:rsidR="00C072CE" w:rsidRDefault="00C072CE">
            <w:pPr>
              <w:pStyle w:val="Heading1"/>
              <w:rPr>
                <w:rFonts w:ascii="Times New Roman" w:hAnsi="Times New Roman"/>
                <w:b w:val="0"/>
                <w:bCs w:val="0"/>
                <w:color w:val="auto"/>
                <w:sz w:val="22"/>
                <w:szCs w:val="22"/>
              </w:rPr>
            </w:pPr>
            <w:r>
              <w:rPr>
                <w:rFonts w:ascii="Times New Roman" w:hAnsi="Times New Roman"/>
                <w:b w:val="0"/>
                <w:bCs w:val="0"/>
                <w:color w:val="auto"/>
                <w:sz w:val="22"/>
                <w:szCs w:val="22"/>
              </w:rPr>
              <w:t xml:space="preserve">Organization/Department/Division/Unit: </w:t>
            </w:r>
          </w:p>
        </w:tc>
      </w:tr>
      <w:tr w:rsidR="00C072CE" w14:paraId="17BDB53E" w14:textId="77777777" w:rsidTr="00C072CE">
        <w:trPr>
          <w:trHeight w:hRule="exact" w:val="361"/>
        </w:trPr>
        <w:tc>
          <w:tcPr>
            <w:tcW w:w="5142" w:type="dxa"/>
            <w:tcBorders>
              <w:top w:val="single" w:sz="4" w:space="0" w:color="auto"/>
              <w:left w:val="single" w:sz="4" w:space="0" w:color="auto"/>
              <w:bottom w:val="single" w:sz="4" w:space="0" w:color="auto"/>
              <w:right w:val="single" w:sz="4" w:space="0" w:color="auto"/>
            </w:tcBorders>
            <w:hideMark/>
          </w:tcPr>
          <w:p w14:paraId="481BA63D" w14:textId="77777777" w:rsidR="00C072CE" w:rsidRDefault="00C072CE">
            <w:pPr>
              <w:pStyle w:val="Heading1"/>
              <w:rPr>
                <w:rFonts w:ascii="Times New Roman" w:hAnsi="Times New Roman"/>
                <w:b w:val="0"/>
                <w:bCs w:val="0"/>
                <w:color w:val="auto"/>
                <w:sz w:val="22"/>
                <w:szCs w:val="22"/>
              </w:rPr>
            </w:pPr>
            <w:r>
              <w:rPr>
                <w:rFonts w:ascii="Times New Roman" w:hAnsi="Times New Roman"/>
                <w:b w:val="0"/>
                <w:bCs w:val="0"/>
                <w:color w:val="auto"/>
                <w:sz w:val="22"/>
                <w:szCs w:val="22"/>
              </w:rPr>
              <w:t xml:space="preserve">Phone: </w:t>
            </w:r>
          </w:p>
        </w:tc>
        <w:tc>
          <w:tcPr>
            <w:tcW w:w="5143" w:type="dxa"/>
            <w:tcBorders>
              <w:top w:val="single" w:sz="4" w:space="0" w:color="auto"/>
              <w:left w:val="single" w:sz="4" w:space="0" w:color="auto"/>
              <w:bottom w:val="single" w:sz="4" w:space="0" w:color="auto"/>
              <w:right w:val="single" w:sz="4" w:space="0" w:color="auto"/>
            </w:tcBorders>
            <w:hideMark/>
          </w:tcPr>
          <w:p w14:paraId="67C550E8" w14:textId="77777777" w:rsidR="00C072CE" w:rsidRDefault="00C072CE">
            <w:pPr>
              <w:pStyle w:val="Heading1"/>
              <w:rPr>
                <w:rFonts w:ascii="Times New Roman" w:hAnsi="Times New Roman"/>
                <w:b w:val="0"/>
                <w:bCs w:val="0"/>
                <w:color w:val="auto"/>
                <w:sz w:val="22"/>
                <w:szCs w:val="22"/>
              </w:rPr>
            </w:pPr>
            <w:r>
              <w:rPr>
                <w:rFonts w:ascii="Times New Roman" w:hAnsi="Times New Roman"/>
                <w:b w:val="0"/>
                <w:bCs w:val="0"/>
                <w:color w:val="auto"/>
                <w:sz w:val="22"/>
                <w:szCs w:val="22"/>
              </w:rPr>
              <w:t xml:space="preserve">UNH/ Other Email: </w:t>
            </w:r>
          </w:p>
        </w:tc>
      </w:tr>
      <w:tr w:rsidR="00C072CE" w14:paraId="739171D3" w14:textId="77777777" w:rsidTr="00C072CE">
        <w:trPr>
          <w:trHeight w:val="361"/>
        </w:trPr>
        <w:tc>
          <w:tcPr>
            <w:tcW w:w="10285" w:type="dxa"/>
            <w:gridSpan w:val="2"/>
            <w:tcBorders>
              <w:top w:val="single" w:sz="4" w:space="0" w:color="auto"/>
              <w:left w:val="single" w:sz="4" w:space="0" w:color="auto"/>
              <w:bottom w:val="single" w:sz="4" w:space="0" w:color="auto"/>
              <w:right w:val="single" w:sz="4" w:space="0" w:color="auto"/>
            </w:tcBorders>
            <w:hideMark/>
          </w:tcPr>
          <w:p w14:paraId="63DEC0A5" w14:textId="77777777" w:rsidR="00C072CE" w:rsidRDefault="00C072CE">
            <w:pPr>
              <w:pStyle w:val="Heading1"/>
              <w:rPr>
                <w:rFonts w:ascii="Times New Roman" w:hAnsi="Times New Roman"/>
                <w:color w:val="auto"/>
                <w:sz w:val="22"/>
                <w:szCs w:val="22"/>
              </w:rPr>
            </w:pPr>
            <w:r>
              <w:rPr>
                <w:rFonts w:ascii="Times New Roman" w:hAnsi="Times New Roman"/>
                <w:color w:val="auto"/>
                <w:sz w:val="22"/>
                <w:szCs w:val="22"/>
              </w:rPr>
              <w:t>Consultant/Methodologist</w:t>
            </w:r>
            <w:r>
              <w:rPr>
                <w:rFonts w:ascii="Times New Roman" w:hAnsi="Times New Roman"/>
                <w:b w:val="0"/>
                <w:bCs w:val="0"/>
                <w:i/>
                <w:iCs/>
                <w:color w:val="auto"/>
                <w:sz w:val="22"/>
                <w:szCs w:val="22"/>
              </w:rPr>
              <w:t xml:space="preserve"> (required for PhD candidates)</w:t>
            </w:r>
            <w:r>
              <w:rPr>
                <w:rFonts w:ascii="Times New Roman" w:hAnsi="Times New Roman"/>
                <w:color w:val="auto"/>
                <w:sz w:val="22"/>
                <w:szCs w:val="22"/>
              </w:rPr>
              <w:t xml:space="preserve">: </w:t>
            </w:r>
          </w:p>
        </w:tc>
        <w:bookmarkEnd w:id="0"/>
      </w:tr>
      <w:tr w:rsidR="00C072CE" w14:paraId="5FE6F1D6" w14:textId="77777777" w:rsidTr="00C072CE">
        <w:trPr>
          <w:trHeight w:val="361"/>
        </w:trPr>
        <w:tc>
          <w:tcPr>
            <w:tcW w:w="10285" w:type="dxa"/>
            <w:gridSpan w:val="2"/>
            <w:tcBorders>
              <w:top w:val="single" w:sz="4" w:space="0" w:color="auto"/>
              <w:left w:val="single" w:sz="4" w:space="0" w:color="auto"/>
              <w:bottom w:val="single" w:sz="4" w:space="0" w:color="auto"/>
              <w:right w:val="single" w:sz="4" w:space="0" w:color="auto"/>
            </w:tcBorders>
          </w:tcPr>
          <w:p w14:paraId="2DC89D78" w14:textId="77777777" w:rsidR="00C072CE" w:rsidRDefault="00C072CE">
            <w:pPr>
              <w:pStyle w:val="Heading1"/>
              <w:rPr>
                <w:rFonts w:ascii="Times New Roman" w:hAnsi="Times New Roman"/>
                <w:b w:val="0"/>
                <w:bCs w:val="0"/>
                <w:color w:val="auto"/>
                <w:sz w:val="22"/>
                <w:szCs w:val="22"/>
              </w:rPr>
            </w:pPr>
            <w:r>
              <w:rPr>
                <w:rFonts w:ascii="Times New Roman" w:hAnsi="Times New Roman"/>
                <w:b w:val="0"/>
                <w:bCs w:val="0"/>
                <w:color w:val="auto"/>
                <w:sz w:val="22"/>
                <w:szCs w:val="22"/>
              </w:rPr>
              <w:t xml:space="preserve">Organization/Department/Division/Unit: </w:t>
            </w:r>
          </w:p>
          <w:p w14:paraId="044DDB24" w14:textId="77777777" w:rsidR="00C072CE" w:rsidRDefault="00C072CE">
            <w:pPr>
              <w:rPr>
                <w:rFonts w:ascii="Arial" w:hAnsi="Arial"/>
                <w:sz w:val="16"/>
                <w:szCs w:val="24"/>
              </w:rPr>
            </w:pPr>
          </w:p>
          <w:p w14:paraId="39DC9FB0" w14:textId="77777777" w:rsidR="00C072CE" w:rsidRDefault="00C072CE">
            <w:pPr>
              <w:ind w:firstLine="720"/>
            </w:pPr>
          </w:p>
        </w:tc>
      </w:tr>
      <w:tr w:rsidR="00C072CE" w14:paraId="75AAE5E1" w14:textId="77777777" w:rsidTr="00C072CE">
        <w:trPr>
          <w:trHeight w:hRule="exact" w:val="361"/>
        </w:trPr>
        <w:tc>
          <w:tcPr>
            <w:tcW w:w="5142" w:type="dxa"/>
            <w:tcBorders>
              <w:top w:val="single" w:sz="4" w:space="0" w:color="auto"/>
              <w:left w:val="single" w:sz="4" w:space="0" w:color="auto"/>
              <w:bottom w:val="single" w:sz="4" w:space="0" w:color="auto"/>
              <w:right w:val="single" w:sz="4" w:space="0" w:color="auto"/>
            </w:tcBorders>
            <w:hideMark/>
          </w:tcPr>
          <w:p w14:paraId="39D882D9" w14:textId="77777777" w:rsidR="00C072CE" w:rsidRDefault="00C072CE">
            <w:pPr>
              <w:pStyle w:val="Heading1"/>
              <w:rPr>
                <w:rFonts w:ascii="Times New Roman" w:hAnsi="Times New Roman"/>
                <w:b w:val="0"/>
                <w:bCs w:val="0"/>
                <w:color w:val="auto"/>
                <w:sz w:val="22"/>
                <w:szCs w:val="22"/>
              </w:rPr>
            </w:pPr>
            <w:r>
              <w:rPr>
                <w:rFonts w:ascii="Times New Roman" w:hAnsi="Times New Roman"/>
                <w:b w:val="0"/>
                <w:bCs w:val="0"/>
                <w:color w:val="auto"/>
                <w:sz w:val="22"/>
                <w:szCs w:val="22"/>
              </w:rPr>
              <w:t xml:space="preserve">Phone: </w:t>
            </w:r>
          </w:p>
        </w:tc>
        <w:tc>
          <w:tcPr>
            <w:tcW w:w="5143" w:type="dxa"/>
            <w:tcBorders>
              <w:top w:val="single" w:sz="4" w:space="0" w:color="auto"/>
              <w:left w:val="single" w:sz="4" w:space="0" w:color="auto"/>
              <w:bottom w:val="single" w:sz="4" w:space="0" w:color="auto"/>
              <w:right w:val="single" w:sz="4" w:space="0" w:color="auto"/>
            </w:tcBorders>
            <w:hideMark/>
          </w:tcPr>
          <w:p w14:paraId="42208C15" w14:textId="77777777" w:rsidR="00C072CE" w:rsidRDefault="00C072CE">
            <w:pPr>
              <w:pStyle w:val="Heading1"/>
              <w:rPr>
                <w:rFonts w:ascii="Times New Roman" w:hAnsi="Times New Roman"/>
                <w:b w:val="0"/>
                <w:bCs w:val="0"/>
                <w:color w:val="auto"/>
                <w:sz w:val="22"/>
                <w:szCs w:val="22"/>
              </w:rPr>
            </w:pPr>
            <w:r>
              <w:rPr>
                <w:rFonts w:ascii="Times New Roman" w:hAnsi="Times New Roman"/>
                <w:b w:val="0"/>
                <w:bCs w:val="0"/>
                <w:color w:val="auto"/>
                <w:sz w:val="22"/>
                <w:szCs w:val="22"/>
              </w:rPr>
              <w:t xml:space="preserve">UNH/ Other Email: </w:t>
            </w:r>
          </w:p>
        </w:tc>
      </w:tr>
      <w:tr w:rsidR="00C072CE" w14:paraId="53C5F4F8" w14:textId="77777777" w:rsidTr="00C072CE">
        <w:trPr>
          <w:trHeight w:val="550"/>
        </w:trPr>
        <w:tc>
          <w:tcPr>
            <w:tcW w:w="10285" w:type="dxa"/>
            <w:gridSpan w:val="2"/>
            <w:tcBorders>
              <w:top w:val="single" w:sz="4" w:space="0" w:color="auto"/>
              <w:left w:val="single" w:sz="4" w:space="0" w:color="auto"/>
              <w:bottom w:val="single" w:sz="4" w:space="0" w:color="auto"/>
              <w:right w:val="single" w:sz="4" w:space="0" w:color="auto"/>
            </w:tcBorders>
            <w:hideMark/>
          </w:tcPr>
          <w:p w14:paraId="3841EA4A" w14:textId="77777777" w:rsidR="00C072CE" w:rsidRDefault="00C072CE">
            <w:pPr>
              <w:pStyle w:val="Heading1"/>
              <w:rPr>
                <w:rFonts w:ascii="Times New Roman" w:hAnsi="Times New Roman"/>
                <w:b w:val="0"/>
                <w:bCs w:val="0"/>
                <w:i/>
                <w:iCs/>
                <w:color w:val="auto"/>
                <w:szCs w:val="20"/>
              </w:rPr>
            </w:pPr>
            <w:r>
              <w:rPr>
                <w:rFonts w:ascii="Times New Roman" w:hAnsi="Times New Roman"/>
                <w:i/>
                <w:iCs/>
                <w:color w:val="auto"/>
                <w:szCs w:val="20"/>
              </w:rPr>
              <w:t>Note:</w:t>
            </w:r>
            <w:r>
              <w:rPr>
                <w:rFonts w:ascii="Times New Roman" w:hAnsi="Times New Roman"/>
                <w:b w:val="0"/>
                <w:bCs w:val="0"/>
                <w:i/>
                <w:iCs/>
                <w:color w:val="auto"/>
                <w:szCs w:val="20"/>
              </w:rPr>
              <w:t xml:space="preserve"> The IRB will not review protocols submitted by students without the signature of a faculty advisor on signature page.</w:t>
            </w:r>
          </w:p>
        </w:tc>
      </w:tr>
    </w:tbl>
    <w:p w14:paraId="118709D0" w14:textId="77777777" w:rsidR="000F19B3" w:rsidRPr="00C072CE" w:rsidRDefault="000F19B3" w:rsidP="001C0432">
      <w:pPr>
        <w:rPr>
          <w:b/>
          <w:bCs/>
          <w:szCs w:val="24"/>
        </w:rPr>
      </w:pPr>
    </w:p>
    <w:p w14:paraId="21582983" w14:textId="466F43FB" w:rsidR="00C072CE" w:rsidRPr="00C072CE" w:rsidRDefault="004940CD" w:rsidP="001C0432">
      <w:pPr>
        <w:rPr>
          <w:b/>
          <w:bCs/>
          <w:szCs w:val="24"/>
        </w:rPr>
      </w:pPr>
      <w:r>
        <w:rPr>
          <w:b/>
          <w:bCs/>
          <w:szCs w:val="24"/>
        </w:rPr>
        <w:t>EXEMPT QUESTIONS</w:t>
      </w:r>
    </w:p>
    <w:tbl>
      <w:tblPr>
        <w:tblStyle w:val="TableGrid"/>
        <w:tblW w:w="5003" w:type="pct"/>
        <w:tblLook w:val="01E0" w:firstRow="1" w:lastRow="1" w:firstColumn="1" w:lastColumn="1" w:noHBand="0" w:noVBand="0"/>
      </w:tblPr>
      <w:tblGrid>
        <w:gridCol w:w="10076"/>
      </w:tblGrid>
      <w:tr w:rsidR="000A6F01" w:rsidRPr="00E56A3A" w14:paraId="1D312CAE" w14:textId="77777777" w:rsidTr="00AE7075">
        <w:trPr>
          <w:trHeight w:hRule="exact" w:val="352"/>
        </w:trPr>
        <w:tc>
          <w:tcPr>
            <w:tcW w:w="10076" w:type="dxa"/>
          </w:tcPr>
          <w:p w14:paraId="59FB6A7D" w14:textId="4C360A67" w:rsidR="000A6F01" w:rsidRPr="00E56A3A" w:rsidRDefault="000A6F01" w:rsidP="004940CD">
            <w:r>
              <w:t>Please Respond to the Following:</w:t>
            </w:r>
          </w:p>
        </w:tc>
      </w:tr>
      <w:tr w:rsidR="000A6F01" w:rsidRPr="00E56A3A" w14:paraId="152B33EA" w14:textId="77777777" w:rsidTr="00AE7075">
        <w:trPr>
          <w:trHeight w:hRule="exact" w:val="1306"/>
        </w:trPr>
        <w:tc>
          <w:tcPr>
            <w:tcW w:w="10076" w:type="dxa"/>
          </w:tcPr>
          <w:p w14:paraId="55CD8ADE" w14:textId="770E16B1" w:rsidR="000A6F01" w:rsidRDefault="004940CD" w:rsidP="004940CD">
            <w:pPr>
              <w:rPr>
                <w:sz w:val="22"/>
                <w:szCs w:val="22"/>
              </w:rPr>
            </w:pPr>
            <w:r>
              <w:rPr>
                <w:sz w:val="22"/>
                <w:szCs w:val="22"/>
              </w:rPr>
              <w:t>Does your study involve the collection of data from a vulnerable population?</w:t>
            </w:r>
          </w:p>
          <w:p w14:paraId="7289713E" w14:textId="1CE86532" w:rsidR="004940CD" w:rsidRDefault="00000000" w:rsidP="004940CD">
            <w:pPr>
              <w:rPr>
                <w:sz w:val="22"/>
                <w:szCs w:val="22"/>
              </w:rPr>
            </w:pPr>
            <w:sdt>
              <w:sdtPr>
                <w:rPr>
                  <w:sz w:val="22"/>
                  <w:szCs w:val="22"/>
                </w:rPr>
                <w:id w:val="-1622605975"/>
                <w14:checkbox>
                  <w14:checked w14:val="0"/>
                  <w14:checkedState w14:val="2612" w14:font="MS Gothic"/>
                  <w14:uncheckedState w14:val="2610" w14:font="MS Gothic"/>
                </w14:checkbox>
              </w:sdtPr>
              <w:sdtContent>
                <w:r w:rsidR="004940CD">
                  <w:rPr>
                    <w:rFonts w:ascii="MS Gothic" w:eastAsia="MS Gothic" w:hAnsi="MS Gothic" w:hint="eastAsia"/>
                    <w:sz w:val="22"/>
                    <w:szCs w:val="22"/>
                  </w:rPr>
                  <w:t>☐</w:t>
                </w:r>
              </w:sdtContent>
            </w:sdt>
            <w:r w:rsidR="004940CD">
              <w:rPr>
                <w:sz w:val="22"/>
                <w:szCs w:val="22"/>
              </w:rPr>
              <w:t xml:space="preserve"> No</w:t>
            </w:r>
          </w:p>
          <w:p w14:paraId="1A7EEC3C" w14:textId="0E13B68A" w:rsidR="004940CD" w:rsidRPr="004940CD" w:rsidRDefault="00000000" w:rsidP="004940CD">
            <w:pPr>
              <w:rPr>
                <w:sz w:val="22"/>
                <w:szCs w:val="22"/>
              </w:rPr>
            </w:pPr>
            <w:sdt>
              <w:sdtPr>
                <w:rPr>
                  <w:sz w:val="22"/>
                  <w:szCs w:val="22"/>
                </w:rPr>
                <w:id w:val="611483824"/>
                <w14:checkbox>
                  <w14:checked w14:val="0"/>
                  <w14:checkedState w14:val="2612" w14:font="MS Gothic"/>
                  <w14:uncheckedState w14:val="2610" w14:font="MS Gothic"/>
                </w14:checkbox>
              </w:sdtPr>
              <w:sdtContent>
                <w:r w:rsidR="004940CD">
                  <w:rPr>
                    <w:rFonts w:ascii="MS Gothic" w:eastAsia="MS Gothic" w:hAnsi="MS Gothic" w:hint="eastAsia"/>
                    <w:sz w:val="22"/>
                    <w:szCs w:val="22"/>
                  </w:rPr>
                  <w:t>☐</w:t>
                </w:r>
              </w:sdtContent>
            </w:sdt>
            <w:r w:rsidR="004940CD">
              <w:rPr>
                <w:sz w:val="22"/>
                <w:szCs w:val="22"/>
              </w:rPr>
              <w:t xml:space="preserve"> Yes </w:t>
            </w:r>
            <w:r w:rsidR="004940CD">
              <w:rPr>
                <w:i/>
                <w:iCs/>
                <w:sz w:val="22"/>
                <w:szCs w:val="22"/>
              </w:rPr>
              <w:t>(Please describe):</w:t>
            </w:r>
          </w:p>
          <w:p w14:paraId="3C61F61B" w14:textId="66FB67E4" w:rsidR="001C0432" w:rsidRPr="004940CD" w:rsidRDefault="001C0432" w:rsidP="004940CD">
            <w:pPr>
              <w:rPr>
                <w:sz w:val="22"/>
                <w:szCs w:val="22"/>
              </w:rPr>
            </w:pPr>
          </w:p>
        </w:tc>
      </w:tr>
      <w:tr w:rsidR="001C0432" w:rsidRPr="00E56A3A" w14:paraId="1886742A" w14:textId="77777777" w:rsidTr="00AE7075">
        <w:trPr>
          <w:trHeight w:hRule="exact" w:val="1351"/>
        </w:trPr>
        <w:tc>
          <w:tcPr>
            <w:tcW w:w="10076" w:type="dxa"/>
          </w:tcPr>
          <w:p w14:paraId="0BF05819" w14:textId="77777777" w:rsidR="004940CD" w:rsidRDefault="001C0432" w:rsidP="004940CD">
            <w:pPr>
              <w:rPr>
                <w:sz w:val="22"/>
                <w:szCs w:val="22"/>
              </w:rPr>
            </w:pPr>
            <w:r w:rsidRPr="001C0432">
              <w:rPr>
                <w:sz w:val="22"/>
                <w:szCs w:val="22"/>
              </w:rPr>
              <w:t>Does this study involve deception</w:t>
            </w:r>
            <w:r>
              <w:rPr>
                <w:sz w:val="22"/>
                <w:szCs w:val="22"/>
              </w:rPr>
              <w:t xml:space="preserve"> </w:t>
            </w:r>
            <w:r w:rsidRPr="001C0432">
              <w:rPr>
                <w:sz w:val="22"/>
                <w:szCs w:val="22"/>
              </w:rPr>
              <w:t>(research where the subject is purposely misle</w:t>
            </w:r>
            <w:r>
              <w:rPr>
                <w:sz w:val="22"/>
                <w:szCs w:val="22"/>
              </w:rPr>
              <w:t>a</w:t>
            </w:r>
            <w:r w:rsidRPr="001C0432">
              <w:rPr>
                <w:sz w:val="22"/>
                <w:szCs w:val="22"/>
              </w:rPr>
              <w:t>d)?</w:t>
            </w:r>
          </w:p>
          <w:p w14:paraId="32443A61" w14:textId="77777777" w:rsidR="004940CD" w:rsidRDefault="00000000" w:rsidP="004940CD">
            <w:pPr>
              <w:rPr>
                <w:sz w:val="22"/>
                <w:szCs w:val="22"/>
              </w:rPr>
            </w:pPr>
            <w:sdt>
              <w:sdtPr>
                <w:rPr>
                  <w:sz w:val="22"/>
                  <w:szCs w:val="22"/>
                </w:rPr>
                <w:id w:val="-842005317"/>
                <w14:checkbox>
                  <w14:checked w14:val="0"/>
                  <w14:checkedState w14:val="2612" w14:font="MS Gothic"/>
                  <w14:uncheckedState w14:val="2610" w14:font="MS Gothic"/>
                </w14:checkbox>
              </w:sdtPr>
              <w:sdtContent>
                <w:r w:rsidR="004940CD">
                  <w:rPr>
                    <w:rFonts w:ascii="MS Gothic" w:eastAsia="MS Gothic" w:hAnsi="MS Gothic" w:hint="eastAsia"/>
                    <w:sz w:val="22"/>
                    <w:szCs w:val="22"/>
                  </w:rPr>
                  <w:t>☐</w:t>
                </w:r>
              </w:sdtContent>
            </w:sdt>
            <w:r w:rsidR="004940CD">
              <w:rPr>
                <w:sz w:val="22"/>
                <w:szCs w:val="22"/>
              </w:rPr>
              <w:t xml:space="preserve"> No</w:t>
            </w:r>
          </w:p>
          <w:p w14:paraId="7E80651D" w14:textId="77777777" w:rsidR="004940CD" w:rsidRPr="004940CD" w:rsidRDefault="00000000" w:rsidP="004940CD">
            <w:pPr>
              <w:rPr>
                <w:sz w:val="22"/>
                <w:szCs w:val="22"/>
              </w:rPr>
            </w:pPr>
            <w:sdt>
              <w:sdtPr>
                <w:rPr>
                  <w:sz w:val="22"/>
                  <w:szCs w:val="22"/>
                </w:rPr>
                <w:id w:val="-1309169364"/>
                <w14:checkbox>
                  <w14:checked w14:val="0"/>
                  <w14:checkedState w14:val="2612" w14:font="MS Gothic"/>
                  <w14:uncheckedState w14:val="2610" w14:font="MS Gothic"/>
                </w14:checkbox>
              </w:sdtPr>
              <w:sdtContent>
                <w:r w:rsidR="004940CD">
                  <w:rPr>
                    <w:rFonts w:ascii="MS Gothic" w:eastAsia="MS Gothic" w:hAnsi="MS Gothic" w:hint="eastAsia"/>
                    <w:sz w:val="22"/>
                    <w:szCs w:val="22"/>
                  </w:rPr>
                  <w:t>☐</w:t>
                </w:r>
              </w:sdtContent>
            </w:sdt>
            <w:r w:rsidR="004940CD">
              <w:rPr>
                <w:sz w:val="22"/>
                <w:szCs w:val="22"/>
              </w:rPr>
              <w:t xml:space="preserve"> Yes </w:t>
            </w:r>
            <w:r w:rsidR="004940CD">
              <w:rPr>
                <w:i/>
                <w:iCs/>
                <w:sz w:val="22"/>
                <w:szCs w:val="22"/>
              </w:rPr>
              <w:t>(Please describe):</w:t>
            </w:r>
          </w:p>
          <w:p w14:paraId="17AB0FB6" w14:textId="46D01B39" w:rsidR="001C0432" w:rsidRPr="00E56A3A" w:rsidRDefault="001C0432" w:rsidP="004940CD">
            <w:pPr>
              <w:rPr>
                <w:sz w:val="22"/>
                <w:szCs w:val="22"/>
              </w:rPr>
            </w:pPr>
          </w:p>
        </w:tc>
      </w:tr>
      <w:tr w:rsidR="000A6F01" w:rsidRPr="00E56A3A" w14:paraId="79089B54" w14:textId="77777777" w:rsidTr="00AE7075">
        <w:trPr>
          <w:trHeight w:hRule="exact" w:val="1801"/>
        </w:trPr>
        <w:tc>
          <w:tcPr>
            <w:tcW w:w="10076" w:type="dxa"/>
          </w:tcPr>
          <w:p w14:paraId="7EE37238" w14:textId="2AF2B750" w:rsidR="000A6F01" w:rsidRDefault="00D107E7" w:rsidP="004940CD">
            <w:pPr>
              <w:rPr>
                <w:sz w:val="22"/>
                <w:szCs w:val="22"/>
              </w:rPr>
            </w:pPr>
            <w:r w:rsidRPr="00D107E7">
              <w:rPr>
                <w:sz w:val="22"/>
                <w:szCs w:val="22"/>
              </w:rPr>
              <w:t>If the study involves risk to subjects, is the risk greater than that incurred in ordinary life or tasks?</w:t>
            </w:r>
          </w:p>
          <w:p w14:paraId="47D1AF00" w14:textId="66007433" w:rsidR="004940CD" w:rsidRDefault="00000000" w:rsidP="004940CD">
            <w:pPr>
              <w:rPr>
                <w:sz w:val="22"/>
                <w:szCs w:val="22"/>
              </w:rPr>
            </w:pPr>
            <w:sdt>
              <w:sdtPr>
                <w:rPr>
                  <w:sz w:val="22"/>
                  <w:szCs w:val="22"/>
                </w:rPr>
                <w:id w:val="693582396"/>
                <w14:checkbox>
                  <w14:checked w14:val="0"/>
                  <w14:checkedState w14:val="2612" w14:font="MS Gothic"/>
                  <w14:uncheckedState w14:val="2610" w14:font="MS Gothic"/>
                </w14:checkbox>
              </w:sdtPr>
              <w:sdtContent>
                <w:r w:rsidR="004940CD">
                  <w:rPr>
                    <w:rFonts w:ascii="MS Gothic" w:eastAsia="MS Gothic" w:hAnsi="MS Gothic" w:hint="eastAsia"/>
                    <w:sz w:val="22"/>
                    <w:szCs w:val="22"/>
                  </w:rPr>
                  <w:t>☐</w:t>
                </w:r>
              </w:sdtContent>
            </w:sdt>
            <w:r w:rsidR="004940CD">
              <w:rPr>
                <w:sz w:val="22"/>
                <w:szCs w:val="22"/>
              </w:rPr>
              <w:t xml:space="preserve"> This study involves no risk to subjects</w:t>
            </w:r>
          </w:p>
          <w:p w14:paraId="07E5164B" w14:textId="40EA9900" w:rsidR="004940CD" w:rsidRDefault="00000000" w:rsidP="004940CD">
            <w:pPr>
              <w:rPr>
                <w:sz w:val="22"/>
                <w:szCs w:val="22"/>
              </w:rPr>
            </w:pPr>
            <w:sdt>
              <w:sdtPr>
                <w:rPr>
                  <w:sz w:val="22"/>
                  <w:szCs w:val="22"/>
                </w:rPr>
                <w:id w:val="-2122453583"/>
                <w14:checkbox>
                  <w14:checked w14:val="0"/>
                  <w14:checkedState w14:val="2612" w14:font="MS Gothic"/>
                  <w14:uncheckedState w14:val="2610" w14:font="MS Gothic"/>
                </w14:checkbox>
              </w:sdtPr>
              <w:sdtContent>
                <w:r w:rsidR="004940CD">
                  <w:rPr>
                    <w:rFonts w:ascii="MS Gothic" w:eastAsia="MS Gothic" w:hAnsi="MS Gothic" w:hint="eastAsia"/>
                    <w:sz w:val="22"/>
                    <w:szCs w:val="22"/>
                  </w:rPr>
                  <w:t>☐</w:t>
                </w:r>
              </w:sdtContent>
            </w:sdt>
            <w:r w:rsidR="004940CD">
              <w:rPr>
                <w:sz w:val="22"/>
                <w:szCs w:val="22"/>
              </w:rPr>
              <w:t xml:space="preserve"> No</w:t>
            </w:r>
          </w:p>
          <w:p w14:paraId="52336A5E" w14:textId="203B29E6" w:rsidR="004940CD" w:rsidRPr="004940CD" w:rsidRDefault="00000000" w:rsidP="004940CD">
            <w:pPr>
              <w:rPr>
                <w:sz w:val="22"/>
                <w:szCs w:val="22"/>
              </w:rPr>
            </w:pPr>
            <w:sdt>
              <w:sdtPr>
                <w:rPr>
                  <w:sz w:val="22"/>
                  <w:szCs w:val="22"/>
                </w:rPr>
                <w:id w:val="1704440257"/>
                <w14:checkbox>
                  <w14:checked w14:val="0"/>
                  <w14:checkedState w14:val="2612" w14:font="MS Gothic"/>
                  <w14:uncheckedState w14:val="2610" w14:font="MS Gothic"/>
                </w14:checkbox>
              </w:sdtPr>
              <w:sdtContent>
                <w:r w:rsidR="00F36380">
                  <w:rPr>
                    <w:rFonts w:ascii="MS Gothic" w:eastAsia="MS Gothic" w:hAnsi="MS Gothic" w:hint="eastAsia"/>
                    <w:sz w:val="22"/>
                    <w:szCs w:val="22"/>
                  </w:rPr>
                  <w:t>☐</w:t>
                </w:r>
              </w:sdtContent>
            </w:sdt>
            <w:r w:rsidR="004940CD">
              <w:rPr>
                <w:sz w:val="22"/>
                <w:szCs w:val="22"/>
              </w:rPr>
              <w:t xml:space="preserve"> Yes </w:t>
            </w:r>
            <w:r w:rsidR="004940CD">
              <w:rPr>
                <w:i/>
                <w:iCs/>
                <w:sz w:val="22"/>
                <w:szCs w:val="22"/>
              </w:rPr>
              <w:t>(Please describe):</w:t>
            </w:r>
          </w:p>
          <w:p w14:paraId="3C6F4B62" w14:textId="77777777" w:rsidR="004940CD" w:rsidRDefault="004940CD" w:rsidP="004940CD">
            <w:pPr>
              <w:rPr>
                <w:b/>
                <w:bCs/>
                <w:sz w:val="22"/>
                <w:szCs w:val="22"/>
              </w:rPr>
            </w:pPr>
          </w:p>
          <w:p w14:paraId="38ADA7BC" w14:textId="184A8BD7" w:rsidR="00D107E7" w:rsidRPr="00D107E7" w:rsidRDefault="00D107E7" w:rsidP="004940CD"/>
        </w:tc>
      </w:tr>
    </w:tbl>
    <w:p w14:paraId="12AE0AE0" w14:textId="07C1F0B0" w:rsidR="00482BF1" w:rsidRDefault="00482BF1" w:rsidP="00785BEB">
      <w:pPr>
        <w:widowControl w:val="0"/>
        <w:rPr>
          <w:sz w:val="22"/>
        </w:rPr>
      </w:pPr>
    </w:p>
    <w:tbl>
      <w:tblPr>
        <w:tblStyle w:val="TableGrid"/>
        <w:tblW w:w="5003" w:type="pct"/>
        <w:tblLook w:val="01E0" w:firstRow="1" w:lastRow="1" w:firstColumn="1" w:lastColumn="1" w:noHBand="0" w:noVBand="0"/>
      </w:tblPr>
      <w:tblGrid>
        <w:gridCol w:w="10076"/>
      </w:tblGrid>
      <w:tr w:rsidR="009D11B4" w:rsidRPr="005D1600" w14:paraId="69BB7287" w14:textId="77777777" w:rsidTr="005710F3">
        <w:trPr>
          <w:trHeight w:val="361"/>
        </w:trPr>
        <w:tc>
          <w:tcPr>
            <w:tcW w:w="10076" w:type="dxa"/>
            <w:tcBorders>
              <w:top w:val="single" w:sz="4" w:space="0" w:color="auto"/>
              <w:left w:val="single" w:sz="4" w:space="0" w:color="auto"/>
              <w:bottom w:val="single" w:sz="4" w:space="0" w:color="auto"/>
              <w:right w:val="single" w:sz="4" w:space="0" w:color="auto"/>
            </w:tcBorders>
          </w:tcPr>
          <w:p w14:paraId="08B02D03" w14:textId="77777777" w:rsidR="009D11B4" w:rsidRPr="005D1600" w:rsidRDefault="009D11B4" w:rsidP="005710F3">
            <w:pPr>
              <w:rPr>
                <w:sz w:val="22"/>
                <w:szCs w:val="22"/>
              </w:rPr>
            </w:pPr>
            <w:r>
              <w:rPr>
                <w:b/>
              </w:rPr>
              <w:t>STUDY STATUS</w:t>
            </w:r>
          </w:p>
        </w:tc>
      </w:tr>
      <w:tr w:rsidR="009D11B4" w:rsidRPr="005D1600" w14:paraId="558CC9BF" w14:textId="77777777" w:rsidTr="005710F3">
        <w:trPr>
          <w:trHeight w:val="361"/>
        </w:trPr>
        <w:tc>
          <w:tcPr>
            <w:tcW w:w="10076" w:type="dxa"/>
            <w:tcBorders>
              <w:top w:val="single" w:sz="4" w:space="0" w:color="auto"/>
              <w:left w:val="single" w:sz="4" w:space="0" w:color="auto"/>
              <w:bottom w:val="single" w:sz="4" w:space="0" w:color="auto"/>
              <w:right w:val="single" w:sz="4" w:space="0" w:color="auto"/>
            </w:tcBorders>
            <w:hideMark/>
          </w:tcPr>
          <w:p w14:paraId="572585D9" w14:textId="32EB7651" w:rsidR="009D11B4" w:rsidRPr="005D1600" w:rsidRDefault="009D11B4" w:rsidP="005710F3">
            <w:pPr>
              <w:rPr>
                <w:sz w:val="22"/>
                <w:szCs w:val="22"/>
              </w:rPr>
            </w:pPr>
            <w:r w:rsidRPr="005D1600">
              <w:rPr>
                <w:sz w:val="22"/>
                <w:szCs w:val="22"/>
              </w:rPr>
              <w:t xml:space="preserve">Is this proposal </w:t>
            </w:r>
            <w:sdt>
              <w:sdtPr>
                <w:rPr>
                  <w:sz w:val="22"/>
                  <w:szCs w:val="22"/>
                </w:rPr>
                <w:id w:val="-306697356"/>
                <w14:checkbox>
                  <w14:checked w14:val="0"/>
                  <w14:checkedState w14:val="2612" w14:font="MS Gothic"/>
                  <w14:uncheckedState w14:val="2610" w14:font="MS Gothic"/>
                </w14:checkbox>
              </w:sdtPr>
              <w:sdtContent>
                <w:r w:rsidR="00C250DB" w:rsidRPr="005D1600">
                  <w:rPr>
                    <w:rFonts w:eastAsia="MS Gothic" w:hint="eastAsia"/>
                    <w:sz w:val="22"/>
                    <w:szCs w:val="22"/>
                  </w:rPr>
                  <w:t>☐</w:t>
                </w:r>
              </w:sdtContent>
            </w:sdt>
            <w:r w:rsidRPr="005D1600">
              <w:rPr>
                <w:sz w:val="22"/>
                <w:szCs w:val="22"/>
              </w:rPr>
              <w:t xml:space="preserve"> </w:t>
            </w:r>
            <w:r w:rsidRPr="005D1600">
              <w:rPr>
                <w:b/>
                <w:bCs/>
                <w:sz w:val="22"/>
                <w:szCs w:val="22"/>
              </w:rPr>
              <w:t>new</w:t>
            </w:r>
            <w:r w:rsidRPr="005D1600">
              <w:rPr>
                <w:sz w:val="22"/>
                <w:szCs w:val="22"/>
              </w:rPr>
              <w:t xml:space="preserve">, or  </w:t>
            </w:r>
            <w:sdt>
              <w:sdtPr>
                <w:rPr>
                  <w:sz w:val="22"/>
                  <w:szCs w:val="22"/>
                </w:rPr>
                <w:id w:val="-1379233420"/>
                <w14:checkbox>
                  <w14:checked w14:val="0"/>
                  <w14:checkedState w14:val="2612" w14:font="MS Gothic"/>
                  <w14:uncheckedState w14:val="2610" w14:font="MS Gothic"/>
                </w14:checkbox>
              </w:sdtPr>
              <w:sdtContent>
                <w:r w:rsidR="00C250DB" w:rsidRPr="005D1600">
                  <w:rPr>
                    <w:rFonts w:eastAsia="MS Gothic" w:hint="eastAsia"/>
                    <w:sz w:val="22"/>
                    <w:szCs w:val="22"/>
                  </w:rPr>
                  <w:t>☐</w:t>
                </w:r>
              </w:sdtContent>
            </w:sdt>
            <w:r w:rsidRPr="005D1600">
              <w:rPr>
                <w:sz w:val="22"/>
                <w:szCs w:val="22"/>
              </w:rPr>
              <w:t xml:space="preserve"> </w:t>
            </w:r>
            <w:r w:rsidRPr="005D1600">
              <w:rPr>
                <w:b/>
                <w:bCs/>
                <w:sz w:val="22"/>
                <w:szCs w:val="22"/>
              </w:rPr>
              <w:t>revised</w:t>
            </w:r>
            <w:r w:rsidRPr="005D1600">
              <w:rPr>
                <w:sz w:val="22"/>
                <w:szCs w:val="22"/>
              </w:rPr>
              <w:t xml:space="preserve"> following a previous IRB review?</w:t>
            </w:r>
          </w:p>
        </w:tc>
      </w:tr>
      <w:tr w:rsidR="009D11B4" w:rsidRPr="005D1600" w14:paraId="5F87DAAE" w14:textId="77777777" w:rsidTr="005710F3">
        <w:trPr>
          <w:trHeight w:val="901"/>
        </w:trPr>
        <w:tc>
          <w:tcPr>
            <w:tcW w:w="10076" w:type="dxa"/>
            <w:tcBorders>
              <w:top w:val="single" w:sz="4" w:space="0" w:color="auto"/>
              <w:left w:val="single" w:sz="4" w:space="0" w:color="auto"/>
              <w:bottom w:val="single" w:sz="4" w:space="0" w:color="auto"/>
              <w:right w:val="single" w:sz="4" w:space="0" w:color="auto"/>
            </w:tcBorders>
          </w:tcPr>
          <w:p w14:paraId="15247E27" w14:textId="77777777" w:rsidR="009D11B4" w:rsidRPr="005D1600" w:rsidRDefault="009D11B4" w:rsidP="005710F3">
            <w:pPr>
              <w:rPr>
                <w:sz w:val="22"/>
                <w:szCs w:val="22"/>
              </w:rPr>
            </w:pPr>
            <w:r w:rsidRPr="005D1600">
              <w:rPr>
                <w:sz w:val="22"/>
                <w:szCs w:val="22"/>
              </w:rPr>
              <w:t>Has this study ever been previously approved by the UNH Human Subjects IRB?</w:t>
            </w:r>
          </w:p>
          <w:p w14:paraId="340868DF" w14:textId="77777777" w:rsidR="009D11B4" w:rsidRPr="005D1600" w:rsidRDefault="00000000" w:rsidP="005710F3">
            <w:pPr>
              <w:rPr>
                <w:sz w:val="22"/>
                <w:szCs w:val="22"/>
              </w:rPr>
            </w:pPr>
            <w:sdt>
              <w:sdtPr>
                <w:rPr>
                  <w:sz w:val="22"/>
                  <w:szCs w:val="22"/>
                </w:rPr>
                <w:id w:val="-959192401"/>
                <w14:checkbox>
                  <w14:checked w14:val="0"/>
                  <w14:checkedState w14:val="2612" w14:font="MS Gothic"/>
                  <w14:uncheckedState w14:val="2610" w14:font="MS Gothic"/>
                </w14:checkbox>
              </w:sdtPr>
              <w:sdtContent>
                <w:r w:rsidR="009D11B4" w:rsidRPr="005D1600">
                  <w:rPr>
                    <w:rFonts w:eastAsia="MS Gothic" w:hint="eastAsia"/>
                    <w:sz w:val="22"/>
                    <w:szCs w:val="22"/>
                  </w:rPr>
                  <w:t>☐</w:t>
                </w:r>
              </w:sdtContent>
            </w:sdt>
            <w:r w:rsidR="009D11B4" w:rsidRPr="005D1600">
              <w:rPr>
                <w:sz w:val="22"/>
                <w:szCs w:val="22"/>
              </w:rPr>
              <w:t xml:space="preserve"> No</w:t>
            </w:r>
          </w:p>
          <w:p w14:paraId="41AC1086" w14:textId="77777777" w:rsidR="009D11B4" w:rsidRPr="005D1600" w:rsidRDefault="00000000" w:rsidP="005710F3">
            <w:pPr>
              <w:rPr>
                <w:sz w:val="22"/>
                <w:szCs w:val="22"/>
              </w:rPr>
            </w:pPr>
            <w:sdt>
              <w:sdtPr>
                <w:rPr>
                  <w:sz w:val="22"/>
                  <w:szCs w:val="22"/>
                </w:rPr>
                <w:id w:val="-985240776"/>
                <w14:checkbox>
                  <w14:checked w14:val="0"/>
                  <w14:checkedState w14:val="2612" w14:font="MS Gothic"/>
                  <w14:uncheckedState w14:val="2610" w14:font="MS Gothic"/>
                </w14:checkbox>
              </w:sdtPr>
              <w:sdtContent>
                <w:r w:rsidR="009D11B4" w:rsidRPr="005D1600">
                  <w:rPr>
                    <w:rFonts w:eastAsia="MS Gothic" w:hint="eastAsia"/>
                    <w:sz w:val="22"/>
                    <w:szCs w:val="22"/>
                  </w:rPr>
                  <w:t>☐</w:t>
                </w:r>
              </w:sdtContent>
            </w:sdt>
            <w:r w:rsidR="009D11B4" w:rsidRPr="005D1600">
              <w:rPr>
                <w:sz w:val="22"/>
                <w:szCs w:val="22"/>
              </w:rPr>
              <w:t xml:space="preserve"> Yes </w:t>
            </w:r>
            <w:r w:rsidR="009D11B4" w:rsidRPr="005D1600">
              <w:rPr>
                <w:b/>
                <w:bCs/>
                <w:i/>
                <w:iCs/>
                <w:sz w:val="22"/>
                <w:szCs w:val="22"/>
              </w:rPr>
              <w:t>(Please list Protocol # for that review):</w:t>
            </w:r>
          </w:p>
          <w:p w14:paraId="0102B289" w14:textId="77777777" w:rsidR="009D11B4" w:rsidRPr="005D1600" w:rsidRDefault="009D11B4" w:rsidP="005710F3">
            <w:pPr>
              <w:rPr>
                <w:b/>
                <w:bCs/>
                <w:sz w:val="22"/>
                <w:szCs w:val="22"/>
              </w:rPr>
            </w:pPr>
          </w:p>
        </w:tc>
      </w:tr>
      <w:tr w:rsidR="009D11B4" w:rsidRPr="005D1600" w14:paraId="3C645A3F" w14:textId="77777777" w:rsidTr="005710F3">
        <w:trPr>
          <w:trHeight w:val="1171"/>
        </w:trPr>
        <w:tc>
          <w:tcPr>
            <w:tcW w:w="10076" w:type="dxa"/>
            <w:tcBorders>
              <w:top w:val="single" w:sz="4" w:space="0" w:color="auto"/>
              <w:left w:val="single" w:sz="4" w:space="0" w:color="auto"/>
              <w:bottom w:val="single" w:sz="4" w:space="0" w:color="auto"/>
              <w:right w:val="single" w:sz="4" w:space="0" w:color="auto"/>
            </w:tcBorders>
            <w:hideMark/>
          </w:tcPr>
          <w:p w14:paraId="79DD25CB" w14:textId="77777777" w:rsidR="009D11B4" w:rsidRPr="005D1600" w:rsidRDefault="009D11B4" w:rsidP="005710F3">
            <w:pPr>
              <w:rPr>
                <w:sz w:val="22"/>
                <w:szCs w:val="22"/>
              </w:rPr>
            </w:pPr>
            <w:r w:rsidRPr="005D1600">
              <w:rPr>
                <w:sz w:val="22"/>
                <w:szCs w:val="22"/>
              </w:rPr>
              <w:lastRenderedPageBreak/>
              <w:t xml:space="preserve">Has this study ever been previously approved by a </w:t>
            </w:r>
            <w:r w:rsidRPr="00F4126A">
              <w:rPr>
                <w:b/>
                <w:bCs/>
                <w:sz w:val="22"/>
                <w:szCs w:val="22"/>
              </w:rPr>
              <w:t>non-</w:t>
            </w:r>
            <w:r w:rsidRPr="005D1600">
              <w:rPr>
                <w:sz w:val="22"/>
                <w:szCs w:val="22"/>
              </w:rPr>
              <w:t>UNH Human Subjects IRB?</w:t>
            </w:r>
          </w:p>
          <w:p w14:paraId="33FFC738" w14:textId="77777777" w:rsidR="009D11B4" w:rsidRPr="005D1600" w:rsidRDefault="00000000" w:rsidP="005710F3">
            <w:pPr>
              <w:rPr>
                <w:sz w:val="22"/>
                <w:szCs w:val="22"/>
              </w:rPr>
            </w:pPr>
            <w:sdt>
              <w:sdtPr>
                <w:rPr>
                  <w:sz w:val="22"/>
                  <w:szCs w:val="22"/>
                </w:rPr>
                <w:id w:val="-1380084964"/>
                <w14:checkbox>
                  <w14:checked w14:val="0"/>
                  <w14:checkedState w14:val="2612" w14:font="MS Gothic"/>
                  <w14:uncheckedState w14:val="2610" w14:font="MS Gothic"/>
                </w14:checkbox>
              </w:sdtPr>
              <w:sdtContent>
                <w:r w:rsidR="009D11B4" w:rsidRPr="005D1600">
                  <w:rPr>
                    <w:rFonts w:eastAsia="MS Gothic" w:hint="eastAsia"/>
                    <w:sz w:val="22"/>
                    <w:szCs w:val="22"/>
                  </w:rPr>
                  <w:t>☐</w:t>
                </w:r>
              </w:sdtContent>
            </w:sdt>
            <w:r w:rsidR="009D11B4" w:rsidRPr="005D1600">
              <w:rPr>
                <w:sz w:val="22"/>
                <w:szCs w:val="22"/>
              </w:rPr>
              <w:t xml:space="preserve"> No</w:t>
            </w:r>
          </w:p>
          <w:p w14:paraId="768A8D87" w14:textId="77777777" w:rsidR="009D11B4" w:rsidRPr="005D1600" w:rsidRDefault="00000000" w:rsidP="005710F3">
            <w:pPr>
              <w:rPr>
                <w:sz w:val="22"/>
                <w:szCs w:val="22"/>
              </w:rPr>
            </w:pPr>
            <w:sdt>
              <w:sdtPr>
                <w:rPr>
                  <w:sz w:val="22"/>
                  <w:szCs w:val="22"/>
                </w:rPr>
                <w:id w:val="59769588"/>
                <w14:checkbox>
                  <w14:checked w14:val="0"/>
                  <w14:checkedState w14:val="2612" w14:font="MS Gothic"/>
                  <w14:uncheckedState w14:val="2610" w14:font="MS Gothic"/>
                </w14:checkbox>
              </w:sdtPr>
              <w:sdtContent>
                <w:r w:rsidR="009D11B4" w:rsidRPr="005D1600">
                  <w:rPr>
                    <w:rFonts w:eastAsia="MS Gothic" w:hint="eastAsia"/>
                    <w:sz w:val="22"/>
                    <w:szCs w:val="22"/>
                  </w:rPr>
                  <w:t>☐</w:t>
                </w:r>
              </w:sdtContent>
            </w:sdt>
            <w:r w:rsidR="009D11B4" w:rsidRPr="005D1600">
              <w:rPr>
                <w:sz w:val="22"/>
                <w:szCs w:val="22"/>
              </w:rPr>
              <w:t xml:space="preserve"> Yes </w:t>
            </w:r>
            <w:r w:rsidR="009D11B4" w:rsidRPr="005D1600">
              <w:rPr>
                <w:i/>
                <w:iCs/>
                <w:sz w:val="22"/>
                <w:szCs w:val="22"/>
              </w:rPr>
              <w:t>(Please identify which IRB reviewed):</w:t>
            </w:r>
          </w:p>
        </w:tc>
      </w:tr>
      <w:tr w:rsidR="009D11B4" w:rsidRPr="005D1600" w14:paraId="6715CD47" w14:textId="77777777" w:rsidTr="005710F3">
        <w:trPr>
          <w:trHeight w:val="361"/>
        </w:trPr>
        <w:tc>
          <w:tcPr>
            <w:tcW w:w="10076" w:type="dxa"/>
            <w:tcBorders>
              <w:top w:val="single" w:sz="4" w:space="0" w:color="auto"/>
              <w:left w:val="single" w:sz="4" w:space="0" w:color="auto"/>
              <w:bottom w:val="single" w:sz="4" w:space="0" w:color="auto"/>
              <w:right w:val="single" w:sz="4" w:space="0" w:color="auto"/>
            </w:tcBorders>
            <w:hideMark/>
          </w:tcPr>
          <w:p w14:paraId="70E6F36F" w14:textId="77777777" w:rsidR="009D11B4" w:rsidRPr="005D1600" w:rsidRDefault="009D11B4" w:rsidP="005710F3">
            <w:pPr>
              <w:rPr>
                <w:b/>
                <w:bCs/>
                <w:sz w:val="22"/>
                <w:szCs w:val="22"/>
              </w:rPr>
            </w:pPr>
            <w:r w:rsidRPr="005D1600">
              <w:rPr>
                <w:b/>
                <w:bCs/>
                <w:sz w:val="22"/>
                <w:szCs w:val="22"/>
              </w:rPr>
              <w:t xml:space="preserve">             ***If yes, please append the decision of the other IRB to this application.***  </w:t>
            </w:r>
          </w:p>
        </w:tc>
      </w:tr>
      <w:tr w:rsidR="009D11B4" w:rsidRPr="005D1600" w14:paraId="539251DD" w14:textId="77777777" w:rsidTr="005710F3">
        <w:trPr>
          <w:trHeight w:val="361"/>
        </w:trPr>
        <w:tc>
          <w:tcPr>
            <w:tcW w:w="10076" w:type="dxa"/>
            <w:tcBorders>
              <w:top w:val="single" w:sz="4" w:space="0" w:color="auto"/>
              <w:left w:val="single" w:sz="4" w:space="0" w:color="auto"/>
              <w:bottom w:val="single" w:sz="4" w:space="0" w:color="auto"/>
              <w:right w:val="single" w:sz="4" w:space="0" w:color="auto"/>
            </w:tcBorders>
          </w:tcPr>
          <w:p w14:paraId="4A71029F" w14:textId="77777777" w:rsidR="009D11B4" w:rsidRPr="005D1600" w:rsidRDefault="009D11B4" w:rsidP="005710F3">
            <w:pPr>
              <w:rPr>
                <w:sz w:val="22"/>
                <w:szCs w:val="22"/>
              </w:rPr>
            </w:pPr>
            <w:r>
              <w:rPr>
                <w:sz w:val="22"/>
                <w:szCs w:val="22"/>
              </w:rPr>
              <w:t>Does this protocol include multiple sites?</w:t>
            </w:r>
          </w:p>
          <w:p w14:paraId="6C7E61D4" w14:textId="77777777" w:rsidR="009D11B4" w:rsidRPr="005D1600" w:rsidRDefault="00000000" w:rsidP="005710F3">
            <w:pPr>
              <w:rPr>
                <w:sz w:val="22"/>
                <w:szCs w:val="22"/>
              </w:rPr>
            </w:pPr>
            <w:sdt>
              <w:sdtPr>
                <w:rPr>
                  <w:sz w:val="22"/>
                  <w:szCs w:val="22"/>
                </w:rPr>
                <w:id w:val="1724250326"/>
                <w14:checkbox>
                  <w14:checked w14:val="0"/>
                  <w14:checkedState w14:val="2612" w14:font="MS Gothic"/>
                  <w14:uncheckedState w14:val="2610" w14:font="MS Gothic"/>
                </w14:checkbox>
              </w:sdtPr>
              <w:sdtContent>
                <w:r w:rsidR="009D11B4" w:rsidRPr="005D1600">
                  <w:rPr>
                    <w:rFonts w:eastAsia="MS Gothic" w:hint="eastAsia"/>
                    <w:sz w:val="22"/>
                    <w:szCs w:val="22"/>
                  </w:rPr>
                  <w:t>☐</w:t>
                </w:r>
              </w:sdtContent>
            </w:sdt>
            <w:r w:rsidR="009D11B4" w:rsidRPr="005D1600">
              <w:rPr>
                <w:sz w:val="22"/>
                <w:szCs w:val="22"/>
              </w:rPr>
              <w:t xml:space="preserve"> No</w:t>
            </w:r>
          </w:p>
          <w:p w14:paraId="477BFA93" w14:textId="77777777" w:rsidR="009D11B4" w:rsidRDefault="00000000" w:rsidP="005710F3">
            <w:pPr>
              <w:rPr>
                <w:i/>
                <w:iCs/>
                <w:sz w:val="22"/>
                <w:szCs w:val="22"/>
              </w:rPr>
            </w:pPr>
            <w:sdt>
              <w:sdtPr>
                <w:rPr>
                  <w:sz w:val="22"/>
                  <w:szCs w:val="22"/>
                </w:rPr>
                <w:id w:val="-1476446257"/>
                <w14:checkbox>
                  <w14:checked w14:val="0"/>
                  <w14:checkedState w14:val="2612" w14:font="MS Gothic"/>
                  <w14:uncheckedState w14:val="2610" w14:font="MS Gothic"/>
                </w14:checkbox>
              </w:sdtPr>
              <w:sdtContent>
                <w:r w:rsidR="009D11B4" w:rsidRPr="005D1600">
                  <w:rPr>
                    <w:rFonts w:eastAsia="MS Gothic" w:hint="eastAsia"/>
                    <w:sz w:val="22"/>
                    <w:szCs w:val="22"/>
                  </w:rPr>
                  <w:t>☐</w:t>
                </w:r>
              </w:sdtContent>
            </w:sdt>
            <w:r w:rsidR="009D11B4" w:rsidRPr="005D1600">
              <w:rPr>
                <w:sz w:val="22"/>
                <w:szCs w:val="22"/>
              </w:rPr>
              <w:t xml:space="preserve"> Yes </w:t>
            </w:r>
            <w:r w:rsidR="009D11B4" w:rsidRPr="00536123">
              <w:rPr>
                <w:b/>
                <w:bCs/>
                <w:i/>
                <w:iCs/>
                <w:sz w:val="22"/>
                <w:szCs w:val="22"/>
              </w:rPr>
              <w:t>(Please identify alternative sites, as well as the primary IRB of submission):</w:t>
            </w:r>
          </w:p>
          <w:p w14:paraId="7A48BD47" w14:textId="77777777" w:rsidR="009D11B4" w:rsidRPr="005D1600" w:rsidRDefault="009D11B4" w:rsidP="005710F3">
            <w:pPr>
              <w:rPr>
                <w:b/>
                <w:bCs/>
                <w:sz w:val="22"/>
                <w:szCs w:val="22"/>
              </w:rPr>
            </w:pPr>
          </w:p>
        </w:tc>
      </w:tr>
      <w:tr w:rsidR="009D11B4" w:rsidRPr="005D1600" w14:paraId="6DF672DD" w14:textId="77777777" w:rsidTr="005710F3">
        <w:trPr>
          <w:trHeight w:val="361"/>
        </w:trPr>
        <w:tc>
          <w:tcPr>
            <w:tcW w:w="10076" w:type="dxa"/>
            <w:tcBorders>
              <w:top w:val="single" w:sz="4" w:space="0" w:color="auto"/>
              <w:left w:val="single" w:sz="4" w:space="0" w:color="auto"/>
              <w:bottom w:val="single" w:sz="4" w:space="0" w:color="auto"/>
              <w:right w:val="single" w:sz="4" w:space="0" w:color="auto"/>
            </w:tcBorders>
          </w:tcPr>
          <w:p w14:paraId="2F5B7BE7" w14:textId="78D215C0" w:rsidR="009D11B4" w:rsidRPr="005D1600" w:rsidRDefault="009D11B4" w:rsidP="005710F3">
            <w:pPr>
              <w:rPr>
                <w:sz w:val="22"/>
                <w:szCs w:val="22"/>
              </w:rPr>
            </w:pPr>
            <w:r>
              <w:rPr>
                <w:sz w:val="22"/>
                <w:szCs w:val="22"/>
              </w:rPr>
              <w:t xml:space="preserve">Are you filing for exemption from the </w:t>
            </w:r>
            <w:r w:rsidR="004B431B">
              <w:rPr>
                <w:sz w:val="22"/>
                <w:szCs w:val="22"/>
              </w:rPr>
              <w:t xml:space="preserve">Single </w:t>
            </w:r>
            <w:r>
              <w:rPr>
                <w:sz w:val="22"/>
                <w:szCs w:val="22"/>
              </w:rPr>
              <w:t>IRB</w:t>
            </w:r>
            <w:r w:rsidRPr="005D1600">
              <w:rPr>
                <w:sz w:val="22"/>
                <w:szCs w:val="22"/>
              </w:rPr>
              <w:t>?</w:t>
            </w:r>
          </w:p>
          <w:p w14:paraId="63AD26FB" w14:textId="77777777" w:rsidR="009D11B4" w:rsidRPr="005D1600" w:rsidRDefault="00000000" w:rsidP="005710F3">
            <w:pPr>
              <w:rPr>
                <w:sz w:val="22"/>
                <w:szCs w:val="22"/>
              </w:rPr>
            </w:pPr>
            <w:sdt>
              <w:sdtPr>
                <w:rPr>
                  <w:sz w:val="22"/>
                  <w:szCs w:val="22"/>
                </w:rPr>
                <w:id w:val="1669438417"/>
                <w14:checkbox>
                  <w14:checked w14:val="0"/>
                  <w14:checkedState w14:val="2612" w14:font="MS Gothic"/>
                  <w14:uncheckedState w14:val="2610" w14:font="MS Gothic"/>
                </w14:checkbox>
              </w:sdtPr>
              <w:sdtContent>
                <w:r w:rsidR="009D11B4" w:rsidRPr="005D1600">
                  <w:rPr>
                    <w:rFonts w:eastAsia="MS Gothic" w:hint="eastAsia"/>
                    <w:sz w:val="22"/>
                    <w:szCs w:val="22"/>
                  </w:rPr>
                  <w:t>☐</w:t>
                </w:r>
              </w:sdtContent>
            </w:sdt>
            <w:r w:rsidR="009D11B4" w:rsidRPr="005D1600">
              <w:rPr>
                <w:sz w:val="22"/>
                <w:szCs w:val="22"/>
              </w:rPr>
              <w:t xml:space="preserve"> No</w:t>
            </w:r>
          </w:p>
          <w:p w14:paraId="04BD51C4" w14:textId="77777777" w:rsidR="009D11B4" w:rsidRDefault="00000000" w:rsidP="005710F3">
            <w:pPr>
              <w:rPr>
                <w:sz w:val="22"/>
                <w:szCs w:val="22"/>
              </w:rPr>
            </w:pPr>
            <w:sdt>
              <w:sdtPr>
                <w:rPr>
                  <w:sz w:val="22"/>
                  <w:szCs w:val="22"/>
                </w:rPr>
                <w:id w:val="313689563"/>
                <w14:checkbox>
                  <w14:checked w14:val="0"/>
                  <w14:checkedState w14:val="2612" w14:font="MS Gothic"/>
                  <w14:uncheckedState w14:val="2610" w14:font="MS Gothic"/>
                </w14:checkbox>
              </w:sdtPr>
              <w:sdtContent>
                <w:r w:rsidR="009D11B4" w:rsidRPr="005D1600">
                  <w:rPr>
                    <w:rFonts w:eastAsia="MS Gothic" w:hint="eastAsia"/>
                    <w:sz w:val="22"/>
                    <w:szCs w:val="22"/>
                  </w:rPr>
                  <w:t>☐</w:t>
                </w:r>
              </w:sdtContent>
            </w:sdt>
            <w:r w:rsidR="009D11B4" w:rsidRPr="005D1600">
              <w:rPr>
                <w:sz w:val="22"/>
                <w:szCs w:val="22"/>
              </w:rPr>
              <w:t xml:space="preserve"> Yes</w:t>
            </w:r>
          </w:p>
        </w:tc>
      </w:tr>
    </w:tbl>
    <w:p w14:paraId="083F8A7A" w14:textId="77777777" w:rsidR="009D11B4" w:rsidRDefault="009D11B4" w:rsidP="00785BEB">
      <w:pPr>
        <w:widowControl w:val="0"/>
        <w:rPr>
          <w:sz w:val="22"/>
        </w:rPr>
      </w:pP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8"/>
        <w:gridCol w:w="5028"/>
      </w:tblGrid>
      <w:tr w:rsidR="00F36380" w14:paraId="1C6CEF1D" w14:textId="77777777" w:rsidTr="004A00AE">
        <w:trPr>
          <w:trHeight w:val="379"/>
        </w:trPr>
        <w:tc>
          <w:tcPr>
            <w:tcW w:w="10271" w:type="dxa"/>
            <w:gridSpan w:val="2"/>
            <w:tcBorders>
              <w:top w:val="single" w:sz="4" w:space="0" w:color="auto"/>
              <w:left w:val="single" w:sz="4" w:space="0" w:color="auto"/>
              <w:bottom w:val="single" w:sz="4" w:space="0" w:color="auto"/>
              <w:right w:val="single" w:sz="4" w:space="0" w:color="auto"/>
            </w:tcBorders>
            <w:hideMark/>
          </w:tcPr>
          <w:p w14:paraId="374CE7FF" w14:textId="77777777" w:rsidR="00F36380" w:rsidRDefault="00F36380" w:rsidP="004A00AE">
            <w:pPr>
              <w:rPr>
                <w:b/>
                <w:szCs w:val="24"/>
              </w:rPr>
            </w:pPr>
            <w:r>
              <w:rPr>
                <w:b/>
              </w:rPr>
              <w:t>USE OF UNIVERSITY OF NEW HAVEN PARTICIPANTS</w:t>
            </w:r>
          </w:p>
        </w:tc>
      </w:tr>
      <w:tr w:rsidR="00F36380" w14:paraId="73F13D62" w14:textId="77777777" w:rsidTr="004A00AE">
        <w:trPr>
          <w:trHeight w:val="1252"/>
        </w:trPr>
        <w:tc>
          <w:tcPr>
            <w:tcW w:w="10271" w:type="dxa"/>
            <w:gridSpan w:val="2"/>
            <w:tcBorders>
              <w:top w:val="single" w:sz="4" w:space="0" w:color="auto"/>
              <w:left w:val="single" w:sz="4" w:space="0" w:color="auto"/>
              <w:bottom w:val="single" w:sz="4" w:space="0" w:color="auto"/>
              <w:right w:val="single" w:sz="4" w:space="0" w:color="auto"/>
            </w:tcBorders>
          </w:tcPr>
          <w:p w14:paraId="1A1DFE55" w14:textId="77777777" w:rsidR="00F36380" w:rsidRDefault="00F36380" w:rsidP="004A00AE">
            <w:pPr>
              <w:rPr>
                <w:b/>
                <w:sz w:val="22"/>
                <w:szCs w:val="22"/>
              </w:rPr>
            </w:pPr>
            <w:r>
              <w:rPr>
                <w:b/>
                <w:sz w:val="22"/>
                <w:szCs w:val="22"/>
              </w:rPr>
              <w:t xml:space="preserve">Do you intend to use UNH students, staff, or faculty as participants </w:t>
            </w:r>
            <w:r>
              <w:rPr>
                <w:b/>
                <w:i/>
                <w:iCs/>
                <w:sz w:val="22"/>
                <w:szCs w:val="22"/>
              </w:rPr>
              <w:t>OR</w:t>
            </w:r>
            <w:r>
              <w:rPr>
                <w:b/>
                <w:sz w:val="22"/>
                <w:szCs w:val="22"/>
              </w:rPr>
              <w:t xml:space="preserve"> UNH student, staff, or faculty data in your study?</w:t>
            </w:r>
          </w:p>
          <w:p w14:paraId="0BB2D1B5" w14:textId="77777777" w:rsidR="00F36380" w:rsidRDefault="00000000" w:rsidP="004A00AE">
            <w:pPr>
              <w:rPr>
                <w:bCs/>
                <w:i/>
                <w:iCs/>
                <w:sz w:val="22"/>
                <w:szCs w:val="22"/>
              </w:rPr>
            </w:pPr>
            <w:sdt>
              <w:sdtPr>
                <w:rPr>
                  <w:sz w:val="22"/>
                  <w:szCs w:val="22"/>
                </w:rPr>
                <w:id w:val="-1113438853"/>
                <w14:checkbox>
                  <w14:checked w14:val="0"/>
                  <w14:checkedState w14:val="2612" w14:font="MS Gothic"/>
                  <w14:uncheckedState w14:val="2610" w14:font="MS Gothic"/>
                </w14:checkbox>
              </w:sdtPr>
              <w:sdtContent>
                <w:r w:rsidR="00F36380">
                  <w:rPr>
                    <w:rFonts w:ascii="MS Gothic" w:eastAsia="MS Gothic" w:hAnsi="MS Gothic" w:hint="eastAsia"/>
                    <w:sz w:val="22"/>
                    <w:szCs w:val="22"/>
                  </w:rPr>
                  <w:t>☐</w:t>
                </w:r>
              </w:sdtContent>
            </w:sdt>
            <w:r w:rsidR="00F36380">
              <w:rPr>
                <w:bCs/>
                <w:sz w:val="22"/>
                <w:szCs w:val="22"/>
              </w:rPr>
              <w:t xml:space="preserve"> No </w:t>
            </w:r>
            <w:r w:rsidR="00F36380">
              <w:rPr>
                <w:bCs/>
                <w:i/>
                <w:iCs/>
                <w:sz w:val="22"/>
                <w:szCs w:val="22"/>
              </w:rPr>
              <w:t>(Proceed to Funding Source)</w:t>
            </w:r>
          </w:p>
          <w:p w14:paraId="6623C386" w14:textId="77777777" w:rsidR="00F36380" w:rsidRDefault="00000000" w:rsidP="004A00AE">
            <w:pPr>
              <w:rPr>
                <w:bCs/>
                <w:i/>
                <w:iCs/>
                <w:sz w:val="22"/>
                <w:szCs w:val="22"/>
              </w:rPr>
            </w:pPr>
            <w:sdt>
              <w:sdtPr>
                <w:rPr>
                  <w:sz w:val="22"/>
                  <w:szCs w:val="22"/>
                </w:rPr>
                <w:id w:val="1331110964"/>
                <w14:checkbox>
                  <w14:checked w14:val="0"/>
                  <w14:checkedState w14:val="2612" w14:font="MS Gothic"/>
                  <w14:uncheckedState w14:val="2610" w14:font="MS Gothic"/>
                </w14:checkbox>
              </w:sdtPr>
              <w:sdtContent>
                <w:r w:rsidR="00F36380">
                  <w:rPr>
                    <w:rFonts w:ascii="MS Gothic" w:eastAsia="MS Gothic" w:hAnsi="MS Gothic" w:hint="eastAsia"/>
                    <w:sz w:val="22"/>
                    <w:szCs w:val="22"/>
                  </w:rPr>
                  <w:t>☐</w:t>
                </w:r>
              </w:sdtContent>
            </w:sdt>
            <w:r w:rsidR="00F36380">
              <w:rPr>
                <w:bCs/>
                <w:sz w:val="22"/>
                <w:szCs w:val="22"/>
              </w:rPr>
              <w:t xml:space="preserve"> Yes </w:t>
            </w:r>
            <w:r w:rsidR="00F36380">
              <w:rPr>
                <w:bCs/>
                <w:i/>
                <w:iCs/>
                <w:sz w:val="22"/>
                <w:szCs w:val="22"/>
              </w:rPr>
              <w:t>(Complete the section below)</w:t>
            </w:r>
          </w:p>
          <w:p w14:paraId="0510E36B" w14:textId="77777777" w:rsidR="00F36380" w:rsidRDefault="00F36380" w:rsidP="004A00AE">
            <w:pPr>
              <w:rPr>
                <w:szCs w:val="24"/>
                <w:u w:val="single"/>
              </w:rPr>
            </w:pPr>
          </w:p>
        </w:tc>
      </w:tr>
      <w:tr w:rsidR="00F36380" w14:paraId="424DBF82" w14:textId="77777777" w:rsidTr="004A00AE">
        <w:trPr>
          <w:trHeight w:val="333"/>
        </w:trPr>
        <w:tc>
          <w:tcPr>
            <w:tcW w:w="5135" w:type="dxa"/>
            <w:tcBorders>
              <w:top w:val="single" w:sz="4" w:space="0" w:color="auto"/>
              <w:left w:val="single" w:sz="4" w:space="0" w:color="auto"/>
              <w:bottom w:val="single" w:sz="4" w:space="0" w:color="auto"/>
              <w:right w:val="single" w:sz="4" w:space="0" w:color="auto"/>
            </w:tcBorders>
            <w:hideMark/>
          </w:tcPr>
          <w:p w14:paraId="08CCDDAE" w14:textId="239302DD" w:rsidR="00F36380" w:rsidRDefault="00F36380" w:rsidP="004A00AE">
            <w:pPr>
              <w:rPr>
                <w:bCs/>
                <w:sz w:val="22"/>
                <w:szCs w:val="22"/>
              </w:rPr>
            </w:pPr>
            <w:r>
              <w:rPr>
                <w:b/>
                <w:sz w:val="22"/>
                <w:szCs w:val="22"/>
              </w:rPr>
              <w:t xml:space="preserve"># </w:t>
            </w:r>
            <w:r w:rsidR="00DF0276">
              <w:rPr>
                <w:b/>
                <w:sz w:val="22"/>
                <w:szCs w:val="22"/>
              </w:rPr>
              <w:t>Of</w:t>
            </w:r>
            <w:r>
              <w:rPr>
                <w:b/>
                <w:sz w:val="22"/>
                <w:szCs w:val="22"/>
              </w:rPr>
              <w:t xml:space="preserve"> Participants/Data sets:</w:t>
            </w:r>
            <w:r>
              <w:rPr>
                <w:bCs/>
                <w:sz w:val="22"/>
                <w:szCs w:val="22"/>
              </w:rPr>
              <w:t xml:space="preserve"> </w:t>
            </w:r>
          </w:p>
        </w:tc>
        <w:tc>
          <w:tcPr>
            <w:tcW w:w="5136" w:type="dxa"/>
            <w:tcBorders>
              <w:top w:val="single" w:sz="4" w:space="0" w:color="auto"/>
              <w:left w:val="single" w:sz="4" w:space="0" w:color="auto"/>
              <w:bottom w:val="single" w:sz="4" w:space="0" w:color="auto"/>
              <w:right w:val="single" w:sz="4" w:space="0" w:color="auto"/>
            </w:tcBorders>
            <w:hideMark/>
          </w:tcPr>
          <w:p w14:paraId="3661001A" w14:textId="77777777" w:rsidR="00F36380" w:rsidRDefault="00F36380" w:rsidP="004A00AE">
            <w:pPr>
              <w:rPr>
                <w:b/>
                <w:sz w:val="22"/>
                <w:szCs w:val="22"/>
              </w:rPr>
            </w:pPr>
            <w:r>
              <w:rPr>
                <w:b/>
                <w:sz w:val="22"/>
                <w:szCs w:val="22"/>
              </w:rPr>
              <w:t xml:space="preserve">Department/Source: </w:t>
            </w:r>
          </w:p>
        </w:tc>
      </w:tr>
      <w:tr w:rsidR="00F36380" w14:paraId="7E32F0A1" w14:textId="77777777" w:rsidTr="004A00AE">
        <w:trPr>
          <w:trHeight w:val="333"/>
        </w:trPr>
        <w:tc>
          <w:tcPr>
            <w:tcW w:w="5135" w:type="dxa"/>
            <w:tcBorders>
              <w:top w:val="single" w:sz="4" w:space="0" w:color="auto"/>
              <w:left w:val="single" w:sz="4" w:space="0" w:color="auto"/>
              <w:bottom w:val="single" w:sz="4" w:space="0" w:color="auto"/>
              <w:right w:val="single" w:sz="4" w:space="0" w:color="auto"/>
            </w:tcBorders>
            <w:hideMark/>
          </w:tcPr>
          <w:p w14:paraId="3BB8C4CE" w14:textId="77777777" w:rsidR="00F36380" w:rsidRDefault="00F36380" w:rsidP="004A00AE">
            <w:pPr>
              <w:rPr>
                <w:b/>
                <w:sz w:val="22"/>
                <w:szCs w:val="22"/>
              </w:rPr>
            </w:pPr>
            <w:r>
              <w:rPr>
                <w:b/>
                <w:sz w:val="22"/>
                <w:szCs w:val="22"/>
              </w:rPr>
              <w:t xml:space="preserve">Class(es)/Year(s): </w:t>
            </w:r>
          </w:p>
        </w:tc>
        <w:tc>
          <w:tcPr>
            <w:tcW w:w="5136" w:type="dxa"/>
            <w:tcBorders>
              <w:top w:val="single" w:sz="4" w:space="0" w:color="auto"/>
              <w:left w:val="single" w:sz="4" w:space="0" w:color="auto"/>
              <w:bottom w:val="single" w:sz="4" w:space="0" w:color="auto"/>
              <w:right w:val="single" w:sz="4" w:space="0" w:color="auto"/>
            </w:tcBorders>
            <w:hideMark/>
          </w:tcPr>
          <w:p w14:paraId="3A62DFDD" w14:textId="77777777" w:rsidR="00F36380" w:rsidRDefault="00F36380" w:rsidP="004A00AE">
            <w:pPr>
              <w:rPr>
                <w:b/>
                <w:sz w:val="22"/>
                <w:szCs w:val="22"/>
              </w:rPr>
            </w:pPr>
            <w:r>
              <w:rPr>
                <w:b/>
                <w:sz w:val="22"/>
                <w:szCs w:val="22"/>
              </w:rPr>
              <w:t xml:space="preserve">Department Chair: </w:t>
            </w:r>
          </w:p>
        </w:tc>
      </w:tr>
    </w:tbl>
    <w:p w14:paraId="03465E68" w14:textId="77777777" w:rsidR="00F36380" w:rsidRDefault="00F36380" w:rsidP="00F36380">
      <w:pPr>
        <w:rPr>
          <w:sz w:val="22"/>
          <w:szCs w:val="40"/>
        </w:rPr>
      </w:pP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6"/>
      </w:tblGrid>
      <w:tr w:rsidR="00F36380" w14:paraId="4F070695" w14:textId="77777777" w:rsidTr="004A00AE">
        <w:trPr>
          <w:trHeight w:val="379"/>
        </w:trPr>
        <w:tc>
          <w:tcPr>
            <w:tcW w:w="10285" w:type="dxa"/>
            <w:tcBorders>
              <w:top w:val="single" w:sz="4" w:space="0" w:color="auto"/>
              <w:left w:val="single" w:sz="4" w:space="0" w:color="auto"/>
              <w:bottom w:val="single" w:sz="4" w:space="0" w:color="auto"/>
              <w:right w:val="single" w:sz="4" w:space="0" w:color="auto"/>
            </w:tcBorders>
            <w:hideMark/>
          </w:tcPr>
          <w:p w14:paraId="3DA07075" w14:textId="77777777" w:rsidR="00F36380" w:rsidRDefault="00F36380" w:rsidP="004A00AE">
            <w:pPr>
              <w:rPr>
                <w:b/>
                <w:szCs w:val="24"/>
              </w:rPr>
            </w:pPr>
            <w:r>
              <w:rPr>
                <w:b/>
              </w:rPr>
              <w:t>FUNDING SOURCE</w:t>
            </w:r>
          </w:p>
        </w:tc>
      </w:tr>
      <w:tr w:rsidR="00F36380" w14:paraId="145BCE72" w14:textId="77777777" w:rsidTr="004A00AE">
        <w:trPr>
          <w:trHeight w:val="982"/>
        </w:trPr>
        <w:tc>
          <w:tcPr>
            <w:tcW w:w="10285" w:type="dxa"/>
            <w:tcBorders>
              <w:top w:val="single" w:sz="4" w:space="0" w:color="auto"/>
              <w:left w:val="single" w:sz="4" w:space="0" w:color="auto"/>
              <w:bottom w:val="single" w:sz="4" w:space="0" w:color="auto"/>
              <w:right w:val="single" w:sz="4" w:space="0" w:color="auto"/>
            </w:tcBorders>
          </w:tcPr>
          <w:p w14:paraId="5B9456F2" w14:textId="77777777" w:rsidR="00F36380" w:rsidRDefault="00F36380" w:rsidP="004A00AE">
            <w:pPr>
              <w:rPr>
                <w:b/>
                <w:sz w:val="22"/>
                <w:szCs w:val="22"/>
              </w:rPr>
            </w:pPr>
            <w:r>
              <w:rPr>
                <w:b/>
                <w:sz w:val="22"/>
                <w:szCs w:val="22"/>
              </w:rPr>
              <w:t xml:space="preserve">Will you be seeking non-university or outside funding for the research?  </w:t>
            </w:r>
          </w:p>
          <w:p w14:paraId="64D8736E" w14:textId="77777777" w:rsidR="00F36380" w:rsidRDefault="00000000" w:rsidP="004A00AE">
            <w:pPr>
              <w:rPr>
                <w:i/>
                <w:iCs/>
                <w:sz w:val="22"/>
                <w:szCs w:val="22"/>
              </w:rPr>
            </w:pPr>
            <w:sdt>
              <w:sdtPr>
                <w:rPr>
                  <w:sz w:val="22"/>
                  <w:szCs w:val="22"/>
                </w:rPr>
                <w:id w:val="1123725749"/>
                <w14:checkbox>
                  <w14:checked w14:val="0"/>
                  <w14:checkedState w14:val="2612" w14:font="MS Gothic"/>
                  <w14:uncheckedState w14:val="2610" w14:font="MS Gothic"/>
                </w14:checkbox>
              </w:sdtPr>
              <w:sdtContent>
                <w:r w:rsidR="00F36380">
                  <w:rPr>
                    <w:rFonts w:ascii="MS Gothic" w:eastAsia="MS Gothic" w:hAnsi="MS Gothic" w:hint="eastAsia"/>
                    <w:sz w:val="22"/>
                    <w:szCs w:val="22"/>
                  </w:rPr>
                  <w:t>☐</w:t>
                </w:r>
              </w:sdtContent>
            </w:sdt>
            <w:r w:rsidR="00F36380">
              <w:rPr>
                <w:b/>
                <w:sz w:val="22"/>
                <w:szCs w:val="22"/>
              </w:rPr>
              <w:t xml:space="preserve"> </w:t>
            </w:r>
            <w:r w:rsidR="00F36380">
              <w:rPr>
                <w:sz w:val="22"/>
                <w:szCs w:val="22"/>
              </w:rPr>
              <w:t xml:space="preserve">No </w:t>
            </w:r>
            <w:r w:rsidR="00F36380">
              <w:rPr>
                <w:i/>
                <w:iCs/>
                <w:sz w:val="22"/>
                <w:szCs w:val="22"/>
              </w:rPr>
              <w:t>(Proceed to Study Dates)</w:t>
            </w:r>
          </w:p>
          <w:p w14:paraId="5ED123EB" w14:textId="77777777" w:rsidR="00F36380" w:rsidRDefault="00000000" w:rsidP="004A00AE">
            <w:pPr>
              <w:rPr>
                <w:sz w:val="22"/>
                <w:szCs w:val="22"/>
                <w:u w:val="single"/>
              </w:rPr>
            </w:pPr>
            <w:sdt>
              <w:sdtPr>
                <w:rPr>
                  <w:sz w:val="22"/>
                  <w:szCs w:val="22"/>
                </w:rPr>
                <w:id w:val="526923153"/>
                <w14:checkbox>
                  <w14:checked w14:val="0"/>
                  <w14:checkedState w14:val="2612" w14:font="MS Gothic"/>
                  <w14:uncheckedState w14:val="2610" w14:font="MS Gothic"/>
                </w14:checkbox>
              </w:sdtPr>
              <w:sdtContent>
                <w:r w:rsidR="00F36380">
                  <w:rPr>
                    <w:rFonts w:ascii="MS Gothic" w:eastAsia="MS Gothic" w:hAnsi="MS Gothic" w:hint="eastAsia"/>
                    <w:sz w:val="22"/>
                    <w:szCs w:val="22"/>
                  </w:rPr>
                  <w:t>☐</w:t>
                </w:r>
              </w:sdtContent>
            </w:sdt>
            <w:r w:rsidR="00F36380">
              <w:rPr>
                <w:sz w:val="22"/>
                <w:szCs w:val="22"/>
              </w:rPr>
              <w:t xml:space="preserve"> Yes </w:t>
            </w:r>
            <w:r w:rsidR="00F36380">
              <w:rPr>
                <w:i/>
                <w:iCs/>
                <w:sz w:val="22"/>
                <w:szCs w:val="22"/>
              </w:rPr>
              <w:t>(Complete section below)</w:t>
            </w:r>
          </w:p>
          <w:p w14:paraId="185BC9DC" w14:textId="77777777" w:rsidR="00F36380" w:rsidRDefault="00F36380" w:rsidP="004A00AE">
            <w:pPr>
              <w:rPr>
                <w:szCs w:val="24"/>
                <w:u w:val="single"/>
              </w:rPr>
            </w:pPr>
          </w:p>
        </w:tc>
      </w:tr>
      <w:tr w:rsidR="00F36380" w14:paraId="5973391D" w14:textId="77777777" w:rsidTr="004A00AE">
        <w:trPr>
          <w:trHeight w:val="352"/>
        </w:trPr>
        <w:tc>
          <w:tcPr>
            <w:tcW w:w="10285" w:type="dxa"/>
            <w:tcBorders>
              <w:top w:val="single" w:sz="4" w:space="0" w:color="auto"/>
              <w:left w:val="single" w:sz="4" w:space="0" w:color="auto"/>
              <w:bottom w:val="single" w:sz="4" w:space="0" w:color="auto"/>
              <w:right w:val="single" w:sz="4" w:space="0" w:color="auto"/>
            </w:tcBorders>
            <w:hideMark/>
          </w:tcPr>
          <w:p w14:paraId="210BB6DE" w14:textId="77777777" w:rsidR="00F36380" w:rsidRDefault="00F36380" w:rsidP="004A00AE">
            <w:pPr>
              <w:rPr>
                <w:b/>
                <w:sz w:val="22"/>
                <w:szCs w:val="22"/>
              </w:rPr>
            </w:pPr>
            <w:r>
              <w:rPr>
                <w:b/>
                <w:sz w:val="22"/>
                <w:szCs w:val="22"/>
              </w:rPr>
              <w:t xml:space="preserve">Grant Name/Funding Source: </w:t>
            </w:r>
          </w:p>
        </w:tc>
      </w:tr>
      <w:tr w:rsidR="00F36380" w14:paraId="54D9B6F0" w14:textId="77777777" w:rsidTr="004A00AE">
        <w:trPr>
          <w:trHeight w:val="370"/>
        </w:trPr>
        <w:tc>
          <w:tcPr>
            <w:tcW w:w="10285" w:type="dxa"/>
            <w:tcBorders>
              <w:top w:val="single" w:sz="4" w:space="0" w:color="auto"/>
              <w:left w:val="single" w:sz="4" w:space="0" w:color="auto"/>
              <w:bottom w:val="single" w:sz="4" w:space="0" w:color="auto"/>
              <w:right w:val="single" w:sz="4" w:space="0" w:color="auto"/>
            </w:tcBorders>
            <w:hideMark/>
          </w:tcPr>
          <w:p w14:paraId="3462FEE7" w14:textId="77777777" w:rsidR="00F36380" w:rsidRDefault="00F36380" w:rsidP="004A00AE">
            <w:pPr>
              <w:rPr>
                <w:bCs/>
                <w:sz w:val="22"/>
                <w:szCs w:val="22"/>
                <w:u w:val="single"/>
              </w:rPr>
            </w:pPr>
            <w:r>
              <w:rPr>
                <w:b/>
                <w:sz w:val="22"/>
                <w:szCs w:val="22"/>
              </w:rPr>
              <w:t xml:space="preserve">Funding Period (Month &amp; Year): </w:t>
            </w:r>
          </w:p>
        </w:tc>
      </w:tr>
    </w:tbl>
    <w:p w14:paraId="41948E5B" w14:textId="77777777" w:rsidR="005443A9" w:rsidRDefault="005443A9" w:rsidP="00F36380">
      <w:pPr>
        <w:rPr>
          <w:sz w:val="22"/>
          <w:szCs w:val="22"/>
        </w:rPr>
      </w:pP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6"/>
      </w:tblGrid>
      <w:tr w:rsidR="00F36380" w14:paraId="6D72FDEF" w14:textId="77777777" w:rsidTr="004A00AE">
        <w:trPr>
          <w:trHeight w:val="370"/>
        </w:trPr>
        <w:tc>
          <w:tcPr>
            <w:tcW w:w="9328" w:type="dxa"/>
            <w:tcBorders>
              <w:top w:val="single" w:sz="4" w:space="0" w:color="auto"/>
              <w:left w:val="single" w:sz="4" w:space="0" w:color="auto"/>
              <w:bottom w:val="single" w:sz="4" w:space="0" w:color="auto"/>
              <w:right w:val="single" w:sz="4" w:space="0" w:color="auto"/>
            </w:tcBorders>
            <w:hideMark/>
          </w:tcPr>
          <w:p w14:paraId="60992024" w14:textId="77777777" w:rsidR="00F36380" w:rsidRDefault="00F36380" w:rsidP="004A00AE">
            <w:pPr>
              <w:rPr>
                <w:b/>
                <w:szCs w:val="24"/>
              </w:rPr>
            </w:pPr>
            <w:r>
              <w:rPr>
                <w:b/>
              </w:rPr>
              <w:t>STUDY DATES</w:t>
            </w:r>
          </w:p>
        </w:tc>
      </w:tr>
      <w:tr w:rsidR="00F36380" w14:paraId="45CC0430" w14:textId="77777777" w:rsidTr="004A00AE">
        <w:trPr>
          <w:trHeight w:val="946"/>
        </w:trPr>
        <w:tc>
          <w:tcPr>
            <w:tcW w:w="9328" w:type="dxa"/>
            <w:tcBorders>
              <w:top w:val="single" w:sz="4" w:space="0" w:color="auto"/>
              <w:left w:val="single" w:sz="4" w:space="0" w:color="auto"/>
              <w:bottom w:val="single" w:sz="4" w:space="0" w:color="auto"/>
              <w:right w:val="single" w:sz="4" w:space="0" w:color="auto"/>
            </w:tcBorders>
            <w:hideMark/>
          </w:tcPr>
          <w:p w14:paraId="6F84B980" w14:textId="77777777" w:rsidR="00F36380" w:rsidRDefault="00F36380" w:rsidP="004A00AE">
            <w:pPr>
              <w:rPr>
                <w:bCs/>
                <w:sz w:val="22"/>
                <w:szCs w:val="22"/>
              </w:rPr>
            </w:pPr>
            <w:r>
              <w:rPr>
                <w:b/>
                <w:sz w:val="22"/>
                <w:szCs w:val="22"/>
              </w:rPr>
              <w:t>When do you plan to perform your study?</w:t>
            </w:r>
            <w:r>
              <w:rPr>
                <w:bCs/>
                <w:i/>
                <w:iCs/>
                <w:sz w:val="22"/>
                <w:szCs w:val="22"/>
              </w:rPr>
              <w:t xml:space="preserve"> (Approximate dates for collection/analysis)</w:t>
            </w:r>
            <w:r>
              <w:rPr>
                <w:b/>
                <w:sz w:val="22"/>
                <w:szCs w:val="22"/>
              </w:rPr>
              <w:t>:</w:t>
            </w:r>
          </w:p>
          <w:p w14:paraId="51CD511F" w14:textId="77777777" w:rsidR="00F36380" w:rsidRDefault="00F36380" w:rsidP="004A00AE">
            <w:pPr>
              <w:rPr>
                <w:bCs/>
                <w:sz w:val="22"/>
                <w:szCs w:val="22"/>
              </w:rPr>
            </w:pPr>
            <w:r>
              <w:rPr>
                <w:b/>
                <w:sz w:val="22"/>
                <w:szCs w:val="22"/>
              </w:rPr>
              <w:t>Start</w:t>
            </w:r>
            <w:r>
              <w:rPr>
                <w:bCs/>
                <w:i/>
                <w:iCs/>
                <w:sz w:val="22"/>
                <w:szCs w:val="22"/>
              </w:rPr>
              <w:t xml:space="preserve"> (Month/Year)</w:t>
            </w:r>
            <w:r>
              <w:rPr>
                <w:b/>
                <w:sz w:val="22"/>
                <w:szCs w:val="22"/>
              </w:rPr>
              <w:t>:</w:t>
            </w:r>
            <w:r>
              <w:rPr>
                <w:bCs/>
                <w:sz w:val="22"/>
                <w:szCs w:val="22"/>
              </w:rPr>
              <w:t xml:space="preserve"> </w:t>
            </w:r>
          </w:p>
          <w:p w14:paraId="4CADE236" w14:textId="77777777" w:rsidR="00F36380" w:rsidRDefault="00F36380" w:rsidP="004A00AE">
            <w:pPr>
              <w:rPr>
                <w:b/>
                <w:sz w:val="22"/>
                <w:szCs w:val="22"/>
              </w:rPr>
            </w:pPr>
            <w:r>
              <w:rPr>
                <w:b/>
                <w:sz w:val="22"/>
                <w:szCs w:val="22"/>
              </w:rPr>
              <w:t xml:space="preserve">Finish </w:t>
            </w:r>
            <w:r>
              <w:rPr>
                <w:bCs/>
                <w:i/>
                <w:iCs/>
                <w:sz w:val="22"/>
                <w:szCs w:val="22"/>
              </w:rPr>
              <w:t>(Month/Year)</w:t>
            </w:r>
            <w:r>
              <w:rPr>
                <w:b/>
                <w:sz w:val="22"/>
                <w:szCs w:val="22"/>
              </w:rPr>
              <w:t xml:space="preserve">: </w:t>
            </w:r>
          </w:p>
        </w:tc>
      </w:tr>
    </w:tbl>
    <w:p w14:paraId="123E9600" w14:textId="77777777" w:rsidR="00F36380" w:rsidRDefault="00F36380" w:rsidP="00785BEB">
      <w:pPr>
        <w:widowControl w:val="0"/>
        <w:rPr>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0"/>
      </w:tblGrid>
      <w:tr w:rsidR="004940CD" w14:paraId="06A7F4F7" w14:textId="77777777" w:rsidTr="004A00AE">
        <w:trPr>
          <w:trHeight w:val="292"/>
        </w:trPr>
        <w:tc>
          <w:tcPr>
            <w:tcW w:w="9407" w:type="dxa"/>
            <w:tcBorders>
              <w:top w:val="single" w:sz="4" w:space="0" w:color="auto"/>
              <w:left w:val="single" w:sz="4" w:space="0" w:color="auto"/>
              <w:bottom w:val="single" w:sz="4" w:space="0" w:color="auto"/>
              <w:right w:val="single" w:sz="4" w:space="0" w:color="auto"/>
            </w:tcBorders>
            <w:hideMark/>
          </w:tcPr>
          <w:p w14:paraId="47B85BD6" w14:textId="77777777" w:rsidR="004940CD" w:rsidRPr="00AE7075" w:rsidRDefault="004940CD" w:rsidP="004A00AE">
            <w:pPr>
              <w:rPr>
                <w:b/>
                <w:szCs w:val="24"/>
                <w:highlight w:val="yellow"/>
              </w:rPr>
            </w:pPr>
            <w:r w:rsidRPr="00AE7075">
              <w:rPr>
                <w:b/>
                <w:highlight w:val="yellow"/>
              </w:rPr>
              <w:t>EXEMPT CATEGORY</w:t>
            </w:r>
          </w:p>
        </w:tc>
      </w:tr>
      <w:tr w:rsidR="004940CD" w14:paraId="23424711" w14:textId="77777777" w:rsidTr="00F36380">
        <w:trPr>
          <w:trHeight w:val="620"/>
        </w:trPr>
        <w:tc>
          <w:tcPr>
            <w:tcW w:w="9407" w:type="dxa"/>
            <w:tcBorders>
              <w:top w:val="single" w:sz="4" w:space="0" w:color="auto"/>
              <w:left w:val="single" w:sz="4" w:space="0" w:color="auto"/>
              <w:bottom w:val="single" w:sz="4" w:space="0" w:color="auto"/>
              <w:right w:val="single" w:sz="4" w:space="0" w:color="auto"/>
            </w:tcBorders>
            <w:hideMark/>
          </w:tcPr>
          <w:p w14:paraId="746D617F" w14:textId="6244A818" w:rsidR="004940CD" w:rsidRPr="004940CD" w:rsidRDefault="004940CD" w:rsidP="004A00AE">
            <w:pPr>
              <w:rPr>
                <w:bCs/>
                <w:sz w:val="22"/>
                <w:szCs w:val="22"/>
              </w:rPr>
            </w:pPr>
            <w:r>
              <w:rPr>
                <w:b/>
                <w:sz w:val="22"/>
                <w:szCs w:val="22"/>
              </w:rPr>
              <w:t xml:space="preserve">Please review the list of exempt category numbers provided on page </w:t>
            </w:r>
            <w:r w:rsidR="00AE7075">
              <w:rPr>
                <w:b/>
                <w:sz w:val="22"/>
                <w:szCs w:val="22"/>
              </w:rPr>
              <w:t>5.</w:t>
            </w:r>
            <w:r>
              <w:rPr>
                <w:b/>
                <w:sz w:val="22"/>
                <w:szCs w:val="22"/>
              </w:rPr>
              <w:t xml:space="preserve"> </w:t>
            </w:r>
            <w:r w:rsidR="00F4126A">
              <w:rPr>
                <w:b/>
                <w:sz w:val="22"/>
                <w:szCs w:val="22"/>
              </w:rPr>
              <w:t>Please identify which category you are applying under below.</w:t>
            </w:r>
          </w:p>
        </w:tc>
      </w:tr>
    </w:tbl>
    <w:p w14:paraId="53633D1F" w14:textId="77777777" w:rsidR="00F4126A" w:rsidRDefault="00F4126A" w:rsidP="00AE7075">
      <w:pPr>
        <w:widowControl w:val="0"/>
        <w:jc w:val="center"/>
        <w:rPr>
          <w:b/>
          <w:sz w:val="22"/>
          <w:u w:val="single"/>
        </w:rPr>
      </w:pPr>
    </w:p>
    <w:p w14:paraId="79179BA7" w14:textId="77777777" w:rsidR="00F4126A" w:rsidRDefault="00F4126A" w:rsidP="00AE7075">
      <w:pPr>
        <w:widowControl w:val="0"/>
        <w:jc w:val="center"/>
        <w:rPr>
          <w:b/>
          <w:sz w:val="22"/>
          <w:u w:val="single"/>
        </w:rPr>
      </w:pPr>
    </w:p>
    <w:p w14:paraId="341E7D33" w14:textId="761E07A1" w:rsidR="004C473F" w:rsidRDefault="004C473F" w:rsidP="00AE7075">
      <w:pPr>
        <w:widowControl w:val="0"/>
        <w:jc w:val="center"/>
        <w:rPr>
          <w:sz w:val="22"/>
        </w:rPr>
      </w:pPr>
      <w:r>
        <w:rPr>
          <w:b/>
          <w:sz w:val="22"/>
          <w:u w:val="single"/>
        </w:rPr>
        <w:lastRenderedPageBreak/>
        <w:t>EXEMPT REVIEW</w:t>
      </w:r>
    </w:p>
    <w:p w14:paraId="10B5E26D" w14:textId="77777777" w:rsidR="004C473F" w:rsidRPr="00937375" w:rsidRDefault="004C473F">
      <w:r>
        <w:rPr>
          <w:sz w:val="22"/>
        </w:rPr>
        <w:tab/>
      </w:r>
    </w:p>
    <w:p w14:paraId="2CBC1B5B" w14:textId="77777777" w:rsidR="00937375" w:rsidRPr="00937375" w:rsidRDefault="00937375">
      <w:pPr>
        <w:rPr>
          <w:sz w:val="22"/>
        </w:rPr>
      </w:pPr>
    </w:p>
    <w:p w14:paraId="47724EE5" w14:textId="7B2D7FE2" w:rsidR="00D83EF4" w:rsidRPr="000A6F01" w:rsidRDefault="006D5C7D" w:rsidP="00D83EF4">
      <w:pPr>
        <w:pStyle w:val="NormalWeb"/>
      </w:pPr>
      <w:r w:rsidRPr="000A6F01">
        <w:rPr>
          <w:sz w:val="22"/>
        </w:rPr>
        <w:t>A</w:t>
      </w:r>
      <w:r w:rsidR="009E3587" w:rsidRPr="000A6F01">
        <w:rPr>
          <w:sz w:val="22"/>
        </w:rPr>
        <w:t xml:space="preserve">. </w:t>
      </w:r>
      <w:r w:rsidR="00D83EF4" w:rsidRPr="000A6F01">
        <w:t>The following categories of human subject research may be exempt from IRB oversight:</w:t>
      </w:r>
    </w:p>
    <w:p w14:paraId="0749830F" w14:textId="77777777" w:rsidR="00D83EF4" w:rsidRPr="000A6F01" w:rsidRDefault="00D83EF4" w:rsidP="00D83EF4">
      <w:pPr>
        <w:pStyle w:val="NormalWeb"/>
        <w:rPr>
          <w:sz w:val="20"/>
          <w:szCs w:val="20"/>
        </w:rPr>
      </w:pPr>
      <w:r w:rsidRPr="000A6F01">
        <w:rPr>
          <w:sz w:val="20"/>
          <w:szCs w:val="20"/>
        </w:rPr>
        <w:t>(1) Research, conducted in established or commonly accepted educational settings that specifically involves normal educational practices that are not likely to adversely impact students' opportunity to learn required educational content or the assessment of educators who provide instruction. This includes most research on regular and special education instructional strategies, and research on the effectiveness of or the comparison among instructional techniques, curricula, or classroom management methods.</w:t>
      </w:r>
    </w:p>
    <w:p w14:paraId="2A357E17" w14:textId="77777777" w:rsidR="00D83EF4" w:rsidRPr="000A6F01" w:rsidRDefault="00D83EF4" w:rsidP="00D83EF4">
      <w:pPr>
        <w:pStyle w:val="NormalWeb"/>
        <w:rPr>
          <w:sz w:val="20"/>
          <w:szCs w:val="20"/>
        </w:rPr>
      </w:pPr>
      <w:r w:rsidRPr="000A6F01">
        <w:rPr>
          <w:sz w:val="20"/>
          <w:szCs w:val="20"/>
        </w:rPr>
        <w:t>(2) Research that only includes interactions involving educational tests (cognitive, diagnostic, aptitude, achievement), survey procedures, interview procedures, or observation of public behavior (including visual or auditory recording) if at least one of the following criteria is met:</w:t>
      </w:r>
    </w:p>
    <w:p w14:paraId="6132EF34" w14:textId="77777777" w:rsidR="00D83EF4" w:rsidRPr="000A6F01" w:rsidRDefault="00D83EF4" w:rsidP="00D83EF4">
      <w:pPr>
        <w:pStyle w:val="NormalWeb"/>
        <w:ind w:firstLine="720"/>
        <w:rPr>
          <w:sz w:val="20"/>
          <w:szCs w:val="20"/>
        </w:rPr>
      </w:pPr>
      <w:r w:rsidRPr="000A6F01">
        <w:rPr>
          <w:sz w:val="20"/>
          <w:szCs w:val="20"/>
        </w:rPr>
        <w:t>(i) The information obtained is recorded by the investigator in such a manner that the identity of the human subjects cannot readily be ascertained, directly or through identifiers linked to the subjects;</w:t>
      </w:r>
    </w:p>
    <w:p w14:paraId="7A0F763A" w14:textId="77777777" w:rsidR="00D83EF4" w:rsidRPr="000A6F01" w:rsidRDefault="00D83EF4" w:rsidP="00D83EF4">
      <w:pPr>
        <w:pStyle w:val="NormalWeb"/>
        <w:ind w:firstLine="720"/>
        <w:rPr>
          <w:sz w:val="20"/>
          <w:szCs w:val="20"/>
        </w:rPr>
      </w:pPr>
      <w:r w:rsidRPr="000A6F01">
        <w:rPr>
          <w:sz w:val="20"/>
          <w:szCs w:val="20"/>
        </w:rPr>
        <w:t>(ii) Any disclosure of the human subjects' responses outside the research would not reasonably place the subjects at risk of criminal or civil liability or be damaging to the subjects' financial standing, employability, educational advancement, or reputation; or</w:t>
      </w:r>
    </w:p>
    <w:p w14:paraId="3E379531" w14:textId="77777777" w:rsidR="00D83EF4" w:rsidRPr="000A6F01" w:rsidRDefault="00D83EF4" w:rsidP="00D83EF4">
      <w:pPr>
        <w:pStyle w:val="NormalWeb"/>
        <w:ind w:firstLine="720"/>
        <w:rPr>
          <w:sz w:val="20"/>
          <w:szCs w:val="20"/>
        </w:rPr>
      </w:pPr>
      <w:r w:rsidRPr="000A6F01">
        <w:rPr>
          <w:sz w:val="20"/>
          <w:szCs w:val="20"/>
        </w:rPr>
        <w:t xml:space="preserve">(iii) The information obtained is recorded by the investigator in such a manner that the identity of the human subjects can readily be ascertained, directly or through identifiers linked to the subjects, and an IRB conducts a limited IRB review to make the determination required by </w:t>
      </w:r>
      <w:r w:rsidRPr="000A6F01">
        <w:rPr>
          <w:color w:val="FF0000"/>
          <w:sz w:val="20"/>
          <w:szCs w:val="20"/>
        </w:rPr>
        <w:t>§46.111(a)(7).</w:t>
      </w:r>
    </w:p>
    <w:p w14:paraId="75635808" w14:textId="77777777" w:rsidR="00D83EF4" w:rsidRPr="000A6F01" w:rsidRDefault="00D83EF4" w:rsidP="00D83EF4">
      <w:pPr>
        <w:pStyle w:val="NormalWeb"/>
        <w:rPr>
          <w:sz w:val="20"/>
          <w:szCs w:val="20"/>
        </w:rPr>
      </w:pPr>
      <w:r w:rsidRPr="000A6F01">
        <w:rPr>
          <w:sz w:val="20"/>
          <w:szCs w:val="20"/>
        </w:rPr>
        <w:t>(3)</w:t>
      </w:r>
    </w:p>
    <w:p w14:paraId="7F3525EF" w14:textId="77777777" w:rsidR="00D83EF4" w:rsidRPr="000A6F01" w:rsidRDefault="00D83EF4" w:rsidP="00F4126A">
      <w:pPr>
        <w:pStyle w:val="NormalWeb"/>
        <w:ind w:left="720"/>
        <w:rPr>
          <w:sz w:val="20"/>
          <w:szCs w:val="20"/>
        </w:rPr>
      </w:pPr>
      <w:r w:rsidRPr="000A6F01">
        <w:rPr>
          <w:sz w:val="20"/>
          <w:szCs w:val="20"/>
        </w:rPr>
        <w:t>(i) Research involving benign behavioral interventions in conjunction with the collection of information from an adult subject through verbal or written responses (including data entry) or audiovisual recording if the subject prospectively agrees to the intervention and information collection and at least one of the following criteria is met:</w:t>
      </w:r>
    </w:p>
    <w:p w14:paraId="34FD4BEB" w14:textId="77777777" w:rsidR="00D83EF4" w:rsidRPr="000A6F01" w:rsidRDefault="00D83EF4" w:rsidP="00F4126A">
      <w:pPr>
        <w:pStyle w:val="NormalWeb"/>
        <w:ind w:left="720" w:firstLine="720"/>
        <w:rPr>
          <w:sz w:val="20"/>
          <w:szCs w:val="20"/>
        </w:rPr>
      </w:pPr>
      <w:r w:rsidRPr="000A6F01">
        <w:rPr>
          <w:sz w:val="20"/>
          <w:szCs w:val="20"/>
        </w:rPr>
        <w:t>(A) The information obtained is recorded by the investigator in such a manner that the identity of the human subjects cannot readily be ascertained, directly or through identifiers linked to the subjects;</w:t>
      </w:r>
    </w:p>
    <w:p w14:paraId="74564737" w14:textId="77777777" w:rsidR="00D83EF4" w:rsidRPr="000A6F01" w:rsidRDefault="00D83EF4" w:rsidP="00F4126A">
      <w:pPr>
        <w:pStyle w:val="NormalWeb"/>
        <w:ind w:left="720" w:firstLine="720"/>
        <w:rPr>
          <w:sz w:val="20"/>
          <w:szCs w:val="20"/>
        </w:rPr>
      </w:pPr>
      <w:r w:rsidRPr="000A6F01">
        <w:rPr>
          <w:sz w:val="20"/>
          <w:szCs w:val="20"/>
        </w:rPr>
        <w:t>(B) Any disclosure of the human subjects' responses outside the research would not reasonably place the subjects at risk of criminal or civil liability or be damaging to the subjects' financial standing, employability, educational advancement, or reputation; or</w:t>
      </w:r>
    </w:p>
    <w:p w14:paraId="2CF708CF" w14:textId="77777777" w:rsidR="00D83EF4" w:rsidRPr="000A6F01" w:rsidRDefault="00D83EF4" w:rsidP="00F4126A">
      <w:pPr>
        <w:pStyle w:val="NormalWeb"/>
        <w:ind w:left="720" w:firstLine="720"/>
        <w:rPr>
          <w:sz w:val="20"/>
          <w:szCs w:val="20"/>
        </w:rPr>
      </w:pPr>
      <w:r w:rsidRPr="000A6F01">
        <w:rPr>
          <w:sz w:val="20"/>
          <w:szCs w:val="20"/>
        </w:rPr>
        <w:t>(C) The information obtained is recorded by the investigator in such a manner that the identity of the human subjects can readily be ascertained, directly or through identifiers linked to the subjects, and an IRB conducts a limited IRB review to make the determination required by §46.111(a)(7).</w:t>
      </w:r>
    </w:p>
    <w:p w14:paraId="1C19C28C" w14:textId="77777777" w:rsidR="00D83EF4" w:rsidRPr="000A6F01" w:rsidRDefault="00D83EF4" w:rsidP="00F4126A">
      <w:pPr>
        <w:pStyle w:val="NormalWeb"/>
        <w:ind w:left="720"/>
        <w:rPr>
          <w:sz w:val="20"/>
          <w:szCs w:val="20"/>
        </w:rPr>
      </w:pPr>
      <w:r w:rsidRPr="000A6F01">
        <w:rPr>
          <w:sz w:val="20"/>
          <w:szCs w:val="20"/>
        </w:rPr>
        <w:t>(ii) For the purpose of this provision, benign behavioral interventions are brief in duration, harmless, painless, not physically invasive, not likely to have a significant adverse lasting impact on the subjects, and the investigator has no reason to think the subjects will find the interventions offensive or embarrassing. Provided all such criteria are met, examples of such benign behavioral interventions would include having the subjects play an online game, having them solve puzzles under various noise conditions, or having them decide how to allocate a nominal amount of received cash between themselves and someone else.</w:t>
      </w:r>
    </w:p>
    <w:p w14:paraId="23492411" w14:textId="77777777" w:rsidR="00D83EF4" w:rsidRPr="000A6F01" w:rsidRDefault="00D83EF4" w:rsidP="00F4126A">
      <w:pPr>
        <w:pStyle w:val="NormalWeb"/>
        <w:ind w:left="720"/>
        <w:rPr>
          <w:sz w:val="20"/>
          <w:szCs w:val="20"/>
        </w:rPr>
      </w:pPr>
      <w:r w:rsidRPr="000A6F01">
        <w:rPr>
          <w:sz w:val="20"/>
          <w:szCs w:val="20"/>
        </w:rPr>
        <w:t xml:space="preserve">(iii) If the research involves deceiving the subjects regarding the nature or purposes of the research, this exemption is not applicable unless the subject authorizes the deception through a prospective agreement to participate in </w:t>
      </w:r>
      <w:r w:rsidRPr="000A6F01">
        <w:rPr>
          <w:sz w:val="20"/>
          <w:szCs w:val="20"/>
        </w:rPr>
        <w:lastRenderedPageBreak/>
        <w:t>research in circumstances in which the subject is informed that he or she will be unaware of or misled regarding the nature or purposes of the research.</w:t>
      </w:r>
    </w:p>
    <w:p w14:paraId="47F96449" w14:textId="77777777" w:rsidR="00D83EF4" w:rsidRPr="000A6F01" w:rsidRDefault="00D83EF4" w:rsidP="00D83EF4">
      <w:pPr>
        <w:pStyle w:val="NormalWeb"/>
        <w:rPr>
          <w:sz w:val="20"/>
          <w:szCs w:val="20"/>
        </w:rPr>
      </w:pPr>
      <w:r w:rsidRPr="000A6F01">
        <w:rPr>
          <w:sz w:val="20"/>
          <w:szCs w:val="20"/>
        </w:rPr>
        <w:t>(4) Secondary research for which consent is not required: Secondary research uses of identifiable private information or identifiable biospecimens, if at least one of the following criteria is met:</w:t>
      </w:r>
    </w:p>
    <w:p w14:paraId="458922A1" w14:textId="77777777" w:rsidR="00D83EF4" w:rsidRPr="000A6F01" w:rsidRDefault="00D83EF4" w:rsidP="00D83EF4">
      <w:pPr>
        <w:pStyle w:val="NormalWeb"/>
        <w:ind w:firstLine="720"/>
        <w:rPr>
          <w:sz w:val="20"/>
          <w:szCs w:val="20"/>
        </w:rPr>
      </w:pPr>
      <w:r w:rsidRPr="000A6F01">
        <w:rPr>
          <w:sz w:val="20"/>
          <w:szCs w:val="20"/>
        </w:rPr>
        <w:t>(i) The identifiable private information or identifiable biospecimens are publicly available;</w:t>
      </w:r>
    </w:p>
    <w:p w14:paraId="390259B9" w14:textId="77777777" w:rsidR="00D83EF4" w:rsidRPr="000A6F01" w:rsidRDefault="00D83EF4" w:rsidP="00D83EF4">
      <w:pPr>
        <w:pStyle w:val="NormalWeb"/>
        <w:ind w:firstLine="720"/>
        <w:rPr>
          <w:sz w:val="20"/>
          <w:szCs w:val="20"/>
        </w:rPr>
      </w:pPr>
      <w:r w:rsidRPr="000A6F01">
        <w:rPr>
          <w:sz w:val="20"/>
          <w:szCs w:val="20"/>
        </w:rPr>
        <w:t>(ii) Information, which may include information about biospecimens, is recorded by the investigator in such a manner that the identity of the human subjects cannot readily be ascertained directly or through identifiers linked to the subjects, the investigator does not contact the subjects, and the investigator will not re-identify subjects;</w:t>
      </w:r>
    </w:p>
    <w:p w14:paraId="2A38E2E1" w14:textId="77777777" w:rsidR="00D83EF4" w:rsidRPr="000A6F01" w:rsidRDefault="00D83EF4" w:rsidP="00D83EF4">
      <w:pPr>
        <w:pStyle w:val="NormalWeb"/>
        <w:ind w:firstLine="720"/>
        <w:rPr>
          <w:sz w:val="20"/>
          <w:szCs w:val="20"/>
        </w:rPr>
      </w:pPr>
      <w:r w:rsidRPr="000A6F01">
        <w:rPr>
          <w:sz w:val="20"/>
          <w:szCs w:val="20"/>
        </w:rPr>
        <w:t>(iii) The research involves only information collection and analysis involving the investigator's use of identifiable health information when that use is regulated under 45 CFR parts 160 and 164, subparts A and E, for the purposes of “health care operations” or “research” as those terms are defined at 45 CFR 164.501 or for “public health activities and purposes” as described under 45 CFR 164.512(b); or</w:t>
      </w:r>
    </w:p>
    <w:p w14:paraId="63648EF4" w14:textId="4240370A" w:rsidR="00D83EF4" w:rsidRPr="000A6F01" w:rsidRDefault="00D83EF4" w:rsidP="00D83EF4">
      <w:pPr>
        <w:pStyle w:val="NormalWeb"/>
        <w:ind w:firstLine="720"/>
        <w:rPr>
          <w:sz w:val="20"/>
          <w:szCs w:val="20"/>
        </w:rPr>
      </w:pPr>
      <w:r w:rsidRPr="000A6F01">
        <w:rPr>
          <w:sz w:val="20"/>
          <w:szCs w:val="20"/>
        </w:rPr>
        <w:t>(iv) The research is conducted by, or on behalf of, a Federal department or agency using government-generated or government-collected information obtained for non</w:t>
      </w:r>
      <w:r w:rsidR="00DF0276">
        <w:rPr>
          <w:sz w:val="20"/>
          <w:szCs w:val="20"/>
        </w:rPr>
        <w:t>-</w:t>
      </w:r>
      <w:r w:rsidRPr="000A6F01">
        <w:rPr>
          <w:sz w:val="20"/>
          <w:szCs w:val="20"/>
        </w:rPr>
        <w:t xml:space="preserve">research activities, if the research generates identifiable private information that is or will be maintained on information technology that is subject to and in compliance with section 208(b) of the E-Government Act of 2002, 44 U.S.C. 3501 note, if all of the identifiable private information collected, used, or generated as part of the activity will be maintained in systems of records subject to the Privacy Act of 1974, 5 U.S.C. 552a, and, if applicable, the information used in the research was collected subject to the Paperwork Reduction Act of 1995, 44 U.S.C. 3501 </w:t>
      </w:r>
      <w:r w:rsidRPr="000A6F01">
        <w:rPr>
          <w:i/>
          <w:iCs/>
          <w:sz w:val="20"/>
          <w:szCs w:val="20"/>
        </w:rPr>
        <w:t>et seq.</w:t>
      </w:r>
    </w:p>
    <w:p w14:paraId="23CD0FD8" w14:textId="77777777" w:rsidR="00D83EF4" w:rsidRPr="000A6F01" w:rsidRDefault="00D83EF4" w:rsidP="00D83EF4">
      <w:pPr>
        <w:pStyle w:val="NormalWeb"/>
        <w:rPr>
          <w:sz w:val="20"/>
          <w:szCs w:val="20"/>
        </w:rPr>
      </w:pPr>
      <w:r w:rsidRPr="000A6F01">
        <w:rPr>
          <w:sz w:val="20"/>
          <w:szCs w:val="20"/>
        </w:rPr>
        <w:t xml:space="preserve">(5) Research that is designed to study, evaluate, improve, or otherwise examine public benefit or service programs, including procedures for obtaining benefits or services under those programs, possible changes in or alternatives to those programs or procedures, or possible changes in methods or levels of payment for benefits or services under those programs. </w:t>
      </w:r>
    </w:p>
    <w:p w14:paraId="0CE585D9" w14:textId="77777777" w:rsidR="00D83EF4" w:rsidRPr="000A6F01" w:rsidRDefault="00D83EF4" w:rsidP="00D83EF4">
      <w:pPr>
        <w:pStyle w:val="NormalWeb"/>
        <w:rPr>
          <w:sz w:val="20"/>
          <w:szCs w:val="20"/>
        </w:rPr>
      </w:pPr>
      <w:r w:rsidRPr="000A6F01">
        <w:rPr>
          <w:sz w:val="20"/>
          <w:szCs w:val="20"/>
        </w:rPr>
        <w:t xml:space="preserve"> (6) Taste and food quality evaluation and consumer acceptance studies:</w:t>
      </w:r>
    </w:p>
    <w:p w14:paraId="5C4C8808" w14:textId="77777777" w:rsidR="00D83EF4" w:rsidRPr="000A6F01" w:rsidRDefault="00D83EF4" w:rsidP="00D83EF4">
      <w:pPr>
        <w:pStyle w:val="NormalWeb"/>
        <w:ind w:firstLine="720"/>
        <w:rPr>
          <w:sz w:val="20"/>
          <w:szCs w:val="20"/>
        </w:rPr>
      </w:pPr>
      <w:r w:rsidRPr="000A6F01">
        <w:rPr>
          <w:sz w:val="20"/>
          <w:szCs w:val="20"/>
        </w:rPr>
        <w:t>(i) If wholesome foods without additives are consumed, or</w:t>
      </w:r>
    </w:p>
    <w:p w14:paraId="7F0B8F91" w14:textId="77777777" w:rsidR="00D83EF4" w:rsidRPr="000A6F01" w:rsidRDefault="00D83EF4" w:rsidP="00D83EF4">
      <w:pPr>
        <w:pStyle w:val="NormalWeb"/>
        <w:ind w:firstLine="720"/>
        <w:rPr>
          <w:sz w:val="20"/>
          <w:szCs w:val="20"/>
        </w:rPr>
      </w:pPr>
      <w:r w:rsidRPr="000A6F01">
        <w:rPr>
          <w:sz w:val="20"/>
          <w:szCs w:val="20"/>
        </w:rPr>
        <w:t>(ii) If a food is consumed that contains a food ingredient at or below the level and for a use found to be safe, or agricultural chemical or environmental contaminant at or below the level found to be safe, by the Food and Drug Administration or approved by the Environmental Protection Agency or the Food Safety and Inspection Service of the U.S. Department of Agriculture.</w:t>
      </w:r>
    </w:p>
    <w:p w14:paraId="798FA6C2" w14:textId="77777777" w:rsidR="00D83EF4" w:rsidRPr="000A6F01" w:rsidRDefault="00D83EF4" w:rsidP="00D83EF4">
      <w:pPr>
        <w:pStyle w:val="NormalWeb"/>
        <w:rPr>
          <w:sz w:val="20"/>
          <w:szCs w:val="20"/>
        </w:rPr>
      </w:pPr>
      <w:r w:rsidRPr="000A6F01">
        <w:rPr>
          <w:sz w:val="20"/>
          <w:szCs w:val="20"/>
        </w:rPr>
        <w:t xml:space="preserve">(7) Storage or maintenance for secondary research for which broad consent is required: Storage or maintenance of identifiable private information or identifiable biospecimens for potential secondary research use if an IRB conducts a limited IRB review and makes the determinations required by </w:t>
      </w:r>
      <w:r w:rsidRPr="000A6F01">
        <w:rPr>
          <w:color w:val="FF0000"/>
          <w:sz w:val="20"/>
          <w:szCs w:val="20"/>
        </w:rPr>
        <w:t>§46.111(a)(8).</w:t>
      </w:r>
    </w:p>
    <w:p w14:paraId="16FD4EB3" w14:textId="77777777" w:rsidR="00D83EF4" w:rsidRPr="000A6F01" w:rsidRDefault="00D83EF4" w:rsidP="00D83EF4">
      <w:pPr>
        <w:pStyle w:val="NormalWeb"/>
        <w:rPr>
          <w:sz w:val="20"/>
          <w:szCs w:val="20"/>
        </w:rPr>
      </w:pPr>
      <w:r w:rsidRPr="000A6F01">
        <w:rPr>
          <w:sz w:val="20"/>
          <w:szCs w:val="20"/>
        </w:rPr>
        <w:t>(8) Secondary research for which broad consent is required: Research involving the use of identifiable private information or identifiable biospecimens for secondary research use, if the following criteria are met:</w:t>
      </w:r>
    </w:p>
    <w:p w14:paraId="0EC0E400" w14:textId="77777777" w:rsidR="00D83EF4" w:rsidRPr="000A6F01" w:rsidRDefault="00D83EF4" w:rsidP="00D83EF4">
      <w:pPr>
        <w:pStyle w:val="NormalWeb"/>
        <w:ind w:firstLine="720"/>
        <w:rPr>
          <w:color w:val="FF0000"/>
          <w:sz w:val="20"/>
          <w:szCs w:val="20"/>
        </w:rPr>
      </w:pPr>
      <w:r w:rsidRPr="000A6F01">
        <w:rPr>
          <w:sz w:val="20"/>
          <w:szCs w:val="20"/>
        </w:rPr>
        <w:t>(i) Broad consent for the storage, maintenance, and secondary research use of the identifiable private information or identifiable biospecimens was obtained in accordance with §</w:t>
      </w:r>
      <w:r w:rsidRPr="000A6F01">
        <w:rPr>
          <w:color w:val="FF0000"/>
          <w:sz w:val="20"/>
          <w:szCs w:val="20"/>
        </w:rPr>
        <w:t>46.116(a)(1) through (4), (a)(6), and (d);</w:t>
      </w:r>
    </w:p>
    <w:p w14:paraId="18F7859B" w14:textId="77777777" w:rsidR="00D83EF4" w:rsidRPr="000A6F01" w:rsidRDefault="00D83EF4" w:rsidP="00D83EF4">
      <w:pPr>
        <w:pStyle w:val="NormalWeb"/>
        <w:ind w:firstLine="720"/>
        <w:rPr>
          <w:sz w:val="20"/>
          <w:szCs w:val="20"/>
        </w:rPr>
      </w:pPr>
      <w:r w:rsidRPr="000A6F01">
        <w:rPr>
          <w:sz w:val="20"/>
          <w:szCs w:val="20"/>
        </w:rPr>
        <w:t xml:space="preserve">(ii) Documentation of informed consent or waiver of documentation of consent was obtained in accordance with </w:t>
      </w:r>
      <w:r w:rsidRPr="000A6F01">
        <w:rPr>
          <w:color w:val="FF0000"/>
          <w:sz w:val="20"/>
          <w:szCs w:val="20"/>
        </w:rPr>
        <w:t>§46.117;</w:t>
      </w:r>
    </w:p>
    <w:p w14:paraId="6ACD4839" w14:textId="77777777" w:rsidR="00D83EF4" w:rsidRPr="000A6F01" w:rsidRDefault="00D83EF4" w:rsidP="00D83EF4">
      <w:pPr>
        <w:pStyle w:val="NormalWeb"/>
        <w:ind w:firstLine="720"/>
        <w:rPr>
          <w:sz w:val="20"/>
          <w:szCs w:val="20"/>
        </w:rPr>
      </w:pPr>
      <w:r w:rsidRPr="000A6F01">
        <w:rPr>
          <w:sz w:val="20"/>
          <w:szCs w:val="20"/>
        </w:rPr>
        <w:t xml:space="preserve">(iii) An IRB conducts a limited IRB review and makes the determination required </w:t>
      </w:r>
      <w:r w:rsidRPr="000A6F01">
        <w:rPr>
          <w:color w:val="FF0000"/>
          <w:sz w:val="20"/>
          <w:szCs w:val="20"/>
        </w:rPr>
        <w:t>by §46.111(a)(7)</w:t>
      </w:r>
      <w:r w:rsidRPr="000A6F01">
        <w:rPr>
          <w:sz w:val="20"/>
          <w:szCs w:val="20"/>
        </w:rPr>
        <w:t xml:space="preserve"> and makes the determination that the research to be conducted is within the scope of the broad consent referenced in paragraph (d)(8)(i) of this section; and (iv) The investigator does not include returning individual research results to subjects as part of the study </w:t>
      </w:r>
      <w:r w:rsidRPr="000A6F01">
        <w:rPr>
          <w:sz w:val="20"/>
          <w:szCs w:val="20"/>
        </w:rPr>
        <w:lastRenderedPageBreak/>
        <w:t>plan. This provision does not prevent an investigator from abiding by any legal requirements to return individual research results.</w:t>
      </w:r>
    </w:p>
    <w:p w14:paraId="6058A665" w14:textId="77777777" w:rsidR="006D5C7D" w:rsidRPr="000A6F01" w:rsidRDefault="006D5C7D" w:rsidP="00D83EF4">
      <w:pPr>
        <w:rPr>
          <w:sz w:val="22"/>
        </w:rPr>
      </w:pPr>
    </w:p>
    <w:p w14:paraId="43F45BEA" w14:textId="77777777" w:rsidR="006D5C7D" w:rsidRPr="000A6F01" w:rsidRDefault="006D5C7D" w:rsidP="006D5C7D">
      <w:pPr>
        <w:rPr>
          <w:sz w:val="22"/>
        </w:rPr>
      </w:pPr>
      <w:r w:rsidRPr="000A6F01">
        <w:rPr>
          <w:sz w:val="22"/>
        </w:rPr>
        <w:t>B Only the IRB may grant Exempt status to projects. Therefore all research projects using human subjects must be submitted for IRB review</w:t>
      </w:r>
      <w:r w:rsidR="003E6C8B" w:rsidRPr="000A6F01">
        <w:rPr>
          <w:sz w:val="22"/>
        </w:rPr>
        <w:t xml:space="preserve"> BEFORE data collection commences</w:t>
      </w:r>
      <w:r w:rsidRPr="000A6F01">
        <w:rPr>
          <w:sz w:val="22"/>
        </w:rPr>
        <w:t>.</w:t>
      </w:r>
      <w:r w:rsidR="003E6C8B" w:rsidRPr="000A6F01">
        <w:rPr>
          <w:sz w:val="22"/>
        </w:rPr>
        <w:t xml:space="preserve"> The IRB </w:t>
      </w:r>
      <w:r w:rsidR="007D4C3B" w:rsidRPr="000A6F01">
        <w:rPr>
          <w:sz w:val="22"/>
        </w:rPr>
        <w:t>CAN</w:t>
      </w:r>
      <w:r w:rsidR="003E6C8B" w:rsidRPr="000A6F01">
        <w:rPr>
          <w:sz w:val="22"/>
        </w:rPr>
        <w:t xml:space="preserve">NOT approve projects retroactively. </w:t>
      </w:r>
      <w:r w:rsidRPr="000A6F01">
        <w:rPr>
          <w:sz w:val="22"/>
        </w:rPr>
        <w:t xml:space="preserve"> </w:t>
      </w:r>
    </w:p>
    <w:p w14:paraId="1076F714" w14:textId="77777777" w:rsidR="009E3587" w:rsidRPr="000A6F01" w:rsidRDefault="009E3587">
      <w:pPr>
        <w:rPr>
          <w:sz w:val="22"/>
        </w:rPr>
      </w:pPr>
    </w:p>
    <w:p w14:paraId="3EF1704A" w14:textId="77777777" w:rsidR="003A72B7" w:rsidRPr="000A6F01" w:rsidRDefault="006D5C7D">
      <w:pPr>
        <w:rPr>
          <w:sz w:val="22"/>
        </w:rPr>
      </w:pPr>
      <w:r w:rsidRPr="000A6F01">
        <w:rPr>
          <w:sz w:val="22"/>
        </w:rPr>
        <w:t>C</w:t>
      </w:r>
      <w:r w:rsidR="009E3587" w:rsidRPr="000A6F01">
        <w:rPr>
          <w:sz w:val="22"/>
        </w:rPr>
        <w:t xml:space="preserve">. </w:t>
      </w:r>
      <w:r w:rsidR="004C473F" w:rsidRPr="000A6F01">
        <w:rPr>
          <w:sz w:val="22"/>
        </w:rPr>
        <w:t>If exempt status is granted, the study will no longer be under the jurisdiction of the IRB</w:t>
      </w:r>
      <w:r w:rsidR="00937375" w:rsidRPr="000A6F01">
        <w:rPr>
          <w:sz w:val="22"/>
        </w:rPr>
        <w:t>. However, if procedures</w:t>
      </w:r>
      <w:r w:rsidR="004C473F" w:rsidRPr="000A6F01">
        <w:rPr>
          <w:sz w:val="22"/>
        </w:rPr>
        <w:t xml:space="preserve"> are revised which deviate from those originally reviewed by the IRB</w:t>
      </w:r>
      <w:r w:rsidR="00937375" w:rsidRPr="000A6F01">
        <w:rPr>
          <w:sz w:val="22"/>
        </w:rPr>
        <w:t xml:space="preserve"> the project must be resubmitted to the IRB</w:t>
      </w:r>
      <w:r w:rsidR="006E0917" w:rsidRPr="000A6F01">
        <w:rPr>
          <w:sz w:val="22"/>
        </w:rPr>
        <w:t xml:space="preserve"> BEFORE data collection commences. The IRB CANNOT approve projects retroactively.  </w:t>
      </w:r>
      <w:r w:rsidR="004C473F" w:rsidRPr="000A6F01">
        <w:rPr>
          <w:sz w:val="22"/>
        </w:rPr>
        <w:t xml:space="preserve">  </w:t>
      </w:r>
    </w:p>
    <w:p w14:paraId="4F6D9F4C" w14:textId="77777777" w:rsidR="00763C51" w:rsidRPr="000A6F01" w:rsidRDefault="00763C51">
      <w:pPr>
        <w:rPr>
          <w:sz w:val="22"/>
        </w:rPr>
      </w:pPr>
    </w:p>
    <w:p w14:paraId="759682EF" w14:textId="2A37EC9D" w:rsidR="00007F2E" w:rsidRPr="00785BEB" w:rsidRDefault="000C405D">
      <w:pPr>
        <w:rPr>
          <w:sz w:val="22"/>
        </w:rPr>
      </w:pPr>
      <w:r w:rsidRPr="000A6F01">
        <w:rPr>
          <w:sz w:val="22"/>
        </w:rPr>
        <w:t>D</w:t>
      </w:r>
      <w:r w:rsidR="009E3587" w:rsidRPr="000A6F01">
        <w:rPr>
          <w:sz w:val="22"/>
        </w:rPr>
        <w:t xml:space="preserve">. </w:t>
      </w:r>
      <w:r w:rsidR="004C473F" w:rsidRPr="000A6F01">
        <w:rPr>
          <w:sz w:val="22"/>
        </w:rPr>
        <w:t xml:space="preserve">Research involving protected populations, e.g., </w:t>
      </w:r>
      <w:r w:rsidRPr="000A6F01">
        <w:rPr>
          <w:sz w:val="22"/>
        </w:rPr>
        <w:t xml:space="preserve">children, </w:t>
      </w:r>
      <w:r w:rsidR="004C473F" w:rsidRPr="000A6F01">
        <w:rPr>
          <w:sz w:val="22"/>
        </w:rPr>
        <w:t>prisoners, pregnant women</w:t>
      </w:r>
      <w:r w:rsidR="00785BEB">
        <w:rPr>
          <w:sz w:val="22"/>
        </w:rPr>
        <w:t>,</w:t>
      </w:r>
      <w:r w:rsidR="004C473F" w:rsidRPr="000A6F01">
        <w:rPr>
          <w:sz w:val="22"/>
        </w:rPr>
        <w:t xml:space="preserve"> or fetuses, is </w:t>
      </w:r>
      <w:r w:rsidR="009E3587" w:rsidRPr="000A6F01">
        <w:rPr>
          <w:b/>
          <w:sz w:val="22"/>
          <w:u w:val="single"/>
        </w:rPr>
        <w:t>NOT</w:t>
      </w:r>
      <w:r w:rsidR="004C473F" w:rsidRPr="000A6F01">
        <w:rPr>
          <w:sz w:val="22"/>
        </w:rPr>
        <w:t xml:space="preserve"> eligible for exempt status.</w:t>
      </w:r>
    </w:p>
    <w:p w14:paraId="14DD7819" w14:textId="142068E9" w:rsidR="00785BEB" w:rsidRPr="001C0432" w:rsidRDefault="00785BEB" w:rsidP="00785BEB">
      <w:pPr>
        <w:rPr>
          <w:b/>
          <w:bCs/>
          <w:sz w:val="22"/>
          <w:szCs w:val="40"/>
        </w:rPr>
      </w:pPr>
    </w:p>
    <w:tbl>
      <w:tblPr>
        <w:tblStyle w:val="TableGrid"/>
        <w:tblW w:w="5404" w:type="pct"/>
        <w:tblLook w:val="01E0" w:firstRow="1" w:lastRow="1" w:firstColumn="1" w:lastColumn="1" w:noHBand="0" w:noVBand="0"/>
      </w:tblPr>
      <w:tblGrid>
        <w:gridCol w:w="10884"/>
      </w:tblGrid>
      <w:tr w:rsidR="00785BEB" w:rsidRPr="00DF0276" w14:paraId="4C88A15D" w14:textId="77777777" w:rsidTr="00534381">
        <w:trPr>
          <w:trHeight w:hRule="exact" w:val="352"/>
        </w:trPr>
        <w:tc>
          <w:tcPr>
            <w:tcW w:w="10350" w:type="dxa"/>
          </w:tcPr>
          <w:p w14:paraId="0F550AB6" w14:textId="3B64B184" w:rsidR="00785BEB" w:rsidRPr="00DF0276" w:rsidRDefault="00785BEB" w:rsidP="00534381">
            <w:pPr>
              <w:pStyle w:val="Heading1"/>
              <w:rPr>
                <w:rFonts w:ascii="Times New Roman" w:hAnsi="Times New Roman"/>
                <w:color w:val="000000"/>
                <w:sz w:val="24"/>
                <w:szCs w:val="24"/>
                <w:highlight w:val="yellow"/>
              </w:rPr>
            </w:pPr>
            <w:r w:rsidRPr="00DF0276">
              <w:rPr>
                <w:rFonts w:ascii="Times New Roman" w:hAnsi="Times New Roman"/>
                <w:color w:val="000000"/>
                <w:sz w:val="24"/>
                <w:szCs w:val="24"/>
                <w:highlight w:val="yellow"/>
              </w:rPr>
              <w:t>E. I believe my research can be classified as exempt under category number(s):        above.</w:t>
            </w:r>
          </w:p>
        </w:tc>
      </w:tr>
    </w:tbl>
    <w:p w14:paraId="577D9440" w14:textId="77777777" w:rsidR="004C473F" w:rsidRDefault="004C473F" w:rsidP="007D3702">
      <w:pPr>
        <w:pStyle w:val="WP9BodyText"/>
        <w:widowControl/>
        <w:rPr>
          <w:sz w:val="22"/>
        </w:rPr>
      </w:pPr>
      <w:r w:rsidRPr="00F01B16">
        <w:rPr>
          <w:b/>
          <w:i/>
          <w:color w:val="0000FF"/>
          <w:sz w:val="36"/>
          <w:szCs w:val="36"/>
        </w:rPr>
        <w:tab/>
      </w:r>
      <w:r>
        <w:rPr>
          <w:sz w:val="22"/>
        </w:rPr>
        <w:tab/>
      </w:r>
    </w:p>
    <w:p w14:paraId="2CED3671" w14:textId="6586C9F1" w:rsidR="00D573F7" w:rsidRDefault="004830C6" w:rsidP="006D5C7D">
      <w:pPr>
        <w:outlineLvl w:val="0"/>
        <w:rPr>
          <w:b/>
          <w:bCs/>
          <w:i/>
          <w:iCs/>
          <w:sz w:val="22"/>
        </w:rPr>
      </w:pPr>
      <w:r w:rsidRPr="00DF0276">
        <w:rPr>
          <w:b/>
          <w:bCs/>
          <w:i/>
          <w:iCs/>
          <w:sz w:val="22"/>
        </w:rPr>
        <w:t>F</w:t>
      </w:r>
      <w:r w:rsidR="006D5C7D" w:rsidRPr="00DF0276">
        <w:rPr>
          <w:b/>
          <w:bCs/>
          <w:i/>
          <w:iCs/>
          <w:sz w:val="22"/>
        </w:rPr>
        <w:t xml:space="preserve">. </w:t>
      </w:r>
      <w:r w:rsidR="00D573F7" w:rsidRPr="00D573F7">
        <w:rPr>
          <w:b/>
          <w:bCs/>
          <w:i/>
          <w:iCs/>
          <w:sz w:val="22"/>
        </w:rPr>
        <w:t>Please append to this document any surveys, interview questions, or tests you plan to use in your project. While the IRB understands that interviews are often fluid and questions may deviate from those submitted, a list of sample questions and areas of inquiry are essential so that the IRB may properly evaluate your application.</w:t>
      </w:r>
    </w:p>
    <w:p w14:paraId="018C5AC6" w14:textId="77B1C0A9" w:rsidR="00820D24" w:rsidRDefault="00820D24" w:rsidP="006D5C7D">
      <w:pPr>
        <w:outlineLvl w:val="0"/>
        <w:rPr>
          <w:b/>
          <w:bCs/>
          <w:i/>
          <w:iCs/>
          <w:sz w:val="22"/>
        </w:rPr>
      </w:pPr>
    </w:p>
    <w:p w14:paraId="7938FE17" w14:textId="1994D65B" w:rsidR="00820D24" w:rsidRPr="00820D24" w:rsidRDefault="00000000" w:rsidP="006D5C7D">
      <w:pPr>
        <w:outlineLvl w:val="0"/>
        <w:rPr>
          <w:sz w:val="22"/>
        </w:rPr>
      </w:pPr>
      <w:sdt>
        <w:sdtPr>
          <w:rPr>
            <w:sz w:val="22"/>
          </w:rPr>
          <w:id w:val="-134020128"/>
          <w14:checkbox>
            <w14:checked w14:val="0"/>
            <w14:checkedState w14:val="2612" w14:font="MS Gothic"/>
            <w14:uncheckedState w14:val="2610" w14:font="MS Gothic"/>
          </w14:checkbox>
        </w:sdtPr>
        <w:sdtContent>
          <w:r w:rsidR="00820D24">
            <w:rPr>
              <w:rFonts w:ascii="MS Gothic" w:eastAsia="MS Gothic" w:hAnsi="MS Gothic" w:hint="eastAsia"/>
              <w:sz w:val="22"/>
            </w:rPr>
            <w:t>☐</w:t>
          </w:r>
        </w:sdtContent>
      </w:sdt>
      <w:r w:rsidR="00820D24">
        <w:rPr>
          <w:sz w:val="22"/>
        </w:rPr>
        <w:t xml:space="preserve"> </w:t>
      </w:r>
      <w:r w:rsidR="00820D24" w:rsidRPr="00DF0276">
        <w:rPr>
          <w:sz w:val="22"/>
          <w:highlight w:val="yellow"/>
        </w:rPr>
        <w:t xml:space="preserve">Check this box to confirm you have included a description of your </w:t>
      </w:r>
      <w:r w:rsidR="00DF0276" w:rsidRPr="00DF0276">
        <w:rPr>
          <w:sz w:val="22"/>
          <w:highlight w:val="yellow"/>
        </w:rPr>
        <w:t>study</w:t>
      </w:r>
      <w:r w:rsidR="00820D24" w:rsidRPr="00DF0276">
        <w:rPr>
          <w:sz w:val="22"/>
          <w:highlight w:val="yellow"/>
        </w:rPr>
        <w:t xml:space="preserve"> in your application materials.</w:t>
      </w:r>
    </w:p>
    <w:p w14:paraId="22532E76" w14:textId="4644CFD3" w:rsidR="00820D24" w:rsidRDefault="00820D24" w:rsidP="006D5C7D">
      <w:pPr>
        <w:outlineLvl w:val="0"/>
        <w:rPr>
          <w:b/>
          <w:bCs/>
          <w:i/>
          <w:iCs/>
          <w:sz w:val="22"/>
        </w:rPr>
      </w:pPr>
    </w:p>
    <w:p w14:paraId="58E5A007" w14:textId="2556E866" w:rsidR="00820D24" w:rsidRDefault="00000000" w:rsidP="006D5C7D">
      <w:pPr>
        <w:outlineLvl w:val="0"/>
        <w:rPr>
          <w:sz w:val="22"/>
        </w:rPr>
      </w:pPr>
      <w:sdt>
        <w:sdtPr>
          <w:rPr>
            <w:sz w:val="22"/>
          </w:rPr>
          <w:id w:val="2024279672"/>
          <w14:checkbox>
            <w14:checked w14:val="0"/>
            <w14:checkedState w14:val="2612" w14:font="MS Gothic"/>
            <w14:uncheckedState w14:val="2610" w14:font="MS Gothic"/>
          </w14:checkbox>
        </w:sdtPr>
        <w:sdtContent>
          <w:r w:rsidR="00820D24">
            <w:rPr>
              <w:rFonts w:ascii="MS Gothic" w:eastAsia="MS Gothic" w:hAnsi="MS Gothic" w:hint="eastAsia"/>
              <w:sz w:val="22"/>
            </w:rPr>
            <w:t>☐</w:t>
          </w:r>
        </w:sdtContent>
      </w:sdt>
      <w:r w:rsidR="00820D24">
        <w:rPr>
          <w:sz w:val="22"/>
        </w:rPr>
        <w:t xml:space="preserve"> </w:t>
      </w:r>
      <w:r w:rsidR="00820D24" w:rsidRPr="00DF0276">
        <w:rPr>
          <w:sz w:val="22"/>
          <w:highlight w:val="yellow"/>
        </w:rPr>
        <w:t>Check this box to confirm you have included a copy of all surveys, interview questions</w:t>
      </w:r>
      <w:r w:rsidR="00DF0276">
        <w:rPr>
          <w:sz w:val="22"/>
          <w:highlight w:val="yellow"/>
        </w:rPr>
        <w:t>,</w:t>
      </w:r>
      <w:r w:rsidR="00820D24" w:rsidRPr="00DF0276">
        <w:rPr>
          <w:sz w:val="22"/>
          <w:highlight w:val="yellow"/>
        </w:rPr>
        <w:t xml:space="preserve"> or tests </w:t>
      </w:r>
      <w:r w:rsidR="00DF0276" w:rsidRPr="00DF0276">
        <w:rPr>
          <w:sz w:val="22"/>
          <w:highlight w:val="yellow"/>
        </w:rPr>
        <w:t>that will be used in your study</w:t>
      </w:r>
      <w:r w:rsidR="00820D24" w:rsidRPr="00DF0276">
        <w:rPr>
          <w:sz w:val="22"/>
          <w:highlight w:val="yellow"/>
        </w:rPr>
        <w:t>.</w:t>
      </w:r>
    </w:p>
    <w:p w14:paraId="01F7EBBA" w14:textId="1F1AE3AA" w:rsidR="00DF0276" w:rsidRDefault="00DF0276" w:rsidP="006D5C7D">
      <w:pPr>
        <w:outlineLvl w:val="0"/>
        <w:rPr>
          <w:sz w:val="22"/>
        </w:rPr>
      </w:pPr>
    </w:p>
    <w:p w14:paraId="6D2D596A" w14:textId="5B108F50" w:rsidR="000C405D" w:rsidRDefault="00000000" w:rsidP="006D5C7D">
      <w:pPr>
        <w:outlineLvl w:val="0"/>
        <w:rPr>
          <w:sz w:val="22"/>
        </w:rPr>
      </w:pPr>
      <w:sdt>
        <w:sdtPr>
          <w:rPr>
            <w:sz w:val="22"/>
          </w:rPr>
          <w:id w:val="-1985531441"/>
          <w14:checkbox>
            <w14:checked w14:val="0"/>
            <w14:checkedState w14:val="2612" w14:font="MS Gothic"/>
            <w14:uncheckedState w14:val="2610" w14:font="MS Gothic"/>
          </w14:checkbox>
        </w:sdtPr>
        <w:sdtContent>
          <w:r w:rsidR="00DF0276">
            <w:rPr>
              <w:rFonts w:ascii="MS Gothic" w:eastAsia="MS Gothic" w:hAnsi="MS Gothic" w:hint="eastAsia"/>
              <w:sz w:val="22"/>
            </w:rPr>
            <w:t>☐</w:t>
          </w:r>
        </w:sdtContent>
      </w:sdt>
      <w:r w:rsidR="00DF0276">
        <w:rPr>
          <w:sz w:val="22"/>
        </w:rPr>
        <w:t xml:space="preserve"> </w:t>
      </w:r>
      <w:r w:rsidR="00DF0276" w:rsidRPr="00DF0276">
        <w:rPr>
          <w:sz w:val="22"/>
          <w:highlight w:val="yellow"/>
        </w:rPr>
        <w:t>Check this box to confirm you will use no surveys, interview questions</w:t>
      </w:r>
      <w:r w:rsidR="00DF0276">
        <w:rPr>
          <w:sz w:val="22"/>
          <w:highlight w:val="yellow"/>
        </w:rPr>
        <w:t>,</w:t>
      </w:r>
      <w:r w:rsidR="00DF0276" w:rsidRPr="00DF0276">
        <w:rPr>
          <w:sz w:val="22"/>
          <w:highlight w:val="yellow"/>
        </w:rPr>
        <w:t xml:space="preserve"> or tests in your study.</w:t>
      </w:r>
    </w:p>
    <w:p w14:paraId="7FCC38FB" w14:textId="77777777" w:rsidR="00DE3943" w:rsidRDefault="00DE3943" w:rsidP="000C405D">
      <w:pPr>
        <w:outlineLvl w:val="0"/>
        <w:rPr>
          <w:sz w:val="22"/>
        </w:rPr>
      </w:pPr>
    </w:p>
    <w:p w14:paraId="58B2F097" w14:textId="1C49E89E" w:rsidR="00DE3943" w:rsidRPr="00DF0276" w:rsidRDefault="00F4126A" w:rsidP="00DE3943">
      <w:pPr>
        <w:outlineLvl w:val="0"/>
        <w:rPr>
          <w:sz w:val="22"/>
        </w:rPr>
      </w:pPr>
      <w:r>
        <w:rPr>
          <w:sz w:val="22"/>
        </w:rPr>
        <w:t>G</w:t>
      </w:r>
      <w:r w:rsidR="00E64E0A" w:rsidRPr="00DF0276">
        <w:rPr>
          <w:sz w:val="22"/>
        </w:rPr>
        <w:t xml:space="preserve">. </w:t>
      </w:r>
      <w:r w:rsidR="00DE3943" w:rsidRPr="00DF0276">
        <w:rPr>
          <w:sz w:val="22"/>
        </w:rPr>
        <w:t>I certify that all of the information and materials provided in and in support of this application are to the best of my knowledge and belief true, correct</w:t>
      </w:r>
      <w:r w:rsidR="00DF0276">
        <w:rPr>
          <w:sz w:val="22"/>
        </w:rPr>
        <w:t>,</w:t>
      </w:r>
      <w:r w:rsidR="00DE3943" w:rsidRPr="00DF0276">
        <w:rPr>
          <w:sz w:val="22"/>
        </w:rPr>
        <w:t xml:space="preserve"> and complete. </w:t>
      </w:r>
    </w:p>
    <w:p w14:paraId="63C4B0FD" w14:textId="77777777" w:rsidR="00DE3943" w:rsidRPr="00DF0276" w:rsidRDefault="00DE3943" w:rsidP="00DE3943">
      <w:pPr>
        <w:outlineLvl w:val="0"/>
        <w:rPr>
          <w:sz w:val="22"/>
        </w:rPr>
      </w:pPr>
    </w:p>
    <w:p w14:paraId="0BC6B57A" w14:textId="348C4F01" w:rsidR="00DE3943" w:rsidRPr="00DF0276" w:rsidRDefault="00DE3943" w:rsidP="00DE3943">
      <w:pPr>
        <w:outlineLvl w:val="0"/>
        <w:rPr>
          <w:sz w:val="22"/>
        </w:rPr>
      </w:pPr>
      <w:r w:rsidRPr="00DF0276">
        <w:rPr>
          <w:sz w:val="22"/>
        </w:rPr>
        <w:t>I agree to use procedures with respect to safe</w:t>
      </w:r>
      <w:r w:rsidR="00DF0276">
        <w:rPr>
          <w:sz w:val="22"/>
        </w:rPr>
        <w:t>-</w:t>
      </w:r>
      <w:r w:rsidRPr="00DF0276">
        <w:rPr>
          <w:sz w:val="22"/>
        </w:rPr>
        <w:t>guarding human subjects in this activity that conform to University policy. If significant changes in investigative procedure involving human subjects is called for during the activity covered by this application, I shall seek prior approval for such changes from the IRB and agree to follow the advice of the IRB.</w:t>
      </w:r>
    </w:p>
    <w:p w14:paraId="612CBB72" w14:textId="77777777" w:rsidR="00DE3943" w:rsidRDefault="00DE3943" w:rsidP="00DE3943">
      <w:pPr>
        <w:outlineLvl w:val="0"/>
        <w:rPr>
          <w:i/>
          <w:sz w:val="22"/>
        </w:rPr>
      </w:pPr>
    </w:p>
    <w:p w14:paraId="731B5F3A" w14:textId="0EFF5CFA" w:rsidR="00AE7075" w:rsidRDefault="00AE7075" w:rsidP="00DE3943">
      <w:pPr>
        <w:outlineLvl w:val="0"/>
        <w:rPr>
          <w:b/>
          <w:bCs/>
          <w:iCs/>
          <w:sz w:val="22"/>
        </w:rPr>
      </w:pPr>
    </w:p>
    <w:p w14:paraId="759E9911" w14:textId="60630E7F" w:rsidR="00AF05B2" w:rsidRDefault="00AF05B2" w:rsidP="00DE3943">
      <w:pPr>
        <w:outlineLvl w:val="0"/>
        <w:rPr>
          <w:b/>
          <w:bCs/>
          <w:iCs/>
          <w:sz w:val="22"/>
        </w:rPr>
      </w:pPr>
    </w:p>
    <w:p w14:paraId="532FF893" w14:textId="77777777" w:rsidR="00AF05B2" w:rsidRDefault="00AF05B2" w:rsidP="00DE3943">
      <w:pPr>
        <w:outlineLvl w:val="0"/>
        <w:rPr>
          <w:b/>
          <w:bCs/>
          <w:iCs/>
          <w:sz w:val="22"/>
        </w:rPr>
      </w:pPr>
    </w:p>
    <w:p w14:paraId="1F750379" w14:textId="77777777" w:rsidR="00AE7075" w:rsidRDefault="00AE7075" w:rsidP="00DE3943">
      <w:pPr>
        <w:outlineLvl w:val="0"/>
        <w:rPr>
          <w:b/>
          <w:bCs/>
          <w:iCs/>
          <w:sz w:val="22"/>
        </w:rPr>
      </w:pPr>
    </w:p>
    <w:p w14:paraId="46F69C9D" w14:textId="234CD6B0" w:rsidR="67A5BAA7" w:rsidRDefault="67A5BAA7">
      <w:r>
        <w:br w:type="page"/>
      </w:r>
    </w:p>
    <w:p w14:paraId="17C21325" w14:textId="6C4DEC61" w:rsidR="00482BF1" w:rsidRPr="00DF0276" w:rsidRDefault="00DE3943" w:rsidP="74E5C378">
      <w:pPr>
        <w:jc w:val="center"/>
        <w:outlineLvl w:val="0"/>
        <w:rPr>
          <w:b/>
          <w:bCs/>
          <w:sz w:val="22"/>
          <w:szCs w:val="22"/>
        </w:rPr>
      </w:pPr>
      <w:r w:rsidRPr="74E5C378">
        <w:rPr>
          <w:b/>
          <w:bCs/>
          <w:sz w:val="22"/>
          <w:szCs w:val="22"/>
        </w:rPr>
        <w:lastRenderedPageBreak/>
        <w:t xml:space="preserve">The faculty sponsor's signature indicates that </w:t>
      </w:r>
      <w:r w:rsidR="009531BF" w:rsidRPr="74E5C378">
        <w:rPr>
          <w:b/>
          <w:bCs/>
          <w:sz w:val="22"/>
          <w:szCs w:val="22"/>
        </w:rPr>
        <w:t>they have</w:t>
      </w:r>
      <w:r w:rsidRPr="74E5C378">
        <w:rPr>
          <w:b/>
          <w:bCs/>
          <w:sz w:val="22"/>
          <w:szCs w:val="22"/>
        </w:rPr>
        <w:t xml:space="preserve"> reviewed this application and accept the responsibility of </w:t>
      </w:r>
      <w:r w:rsidR="29472390" w:rsidRPr="74E5C378">
        <w:rPr>
          <w:b/>
          <w:bCs/>
          <w:sz w:val="22"/>
          <w:szCs w:val="22"/>
        </w:rPr>
        <w:t>e</w:t>
      </w:r>
      <w:r w:rsidRPr="74E5C378">
        <w:rPr>
          <w:b/>
          <w:bCs/>
          <w:sz w:val="22"/>
          <w:szCs w:val="22"/>
        </w:rPr>
        <w:t>nsuring that the procedures approved by the IRB are followed.</w:t>
      </w:r>
    </w:p>
    <w:p w14:paraId="4097F304" w14:textId="2A29F9F2" w:rsidR="00DE3943" w:rsidRDefault="00DE3943" w:rsidP="000C405D">
      <w:pPr>
        <w:outlineLvl w:val="0"/>
        <w:rPr>
          <w:sz w:val="22"/>
        </w:rPr>
      </w:pPr>
    </w:p>
    <w:p w14:paraId="27667AC7" w14:textId="4512F286" w:rsidR="00007F2E" w:rsidRDefault="00007F2E" w:rsidP="000C405D">
      <w:pPr>
        <w:outlineLvl w:val="0"/>
        <w:rPr>
          <w:sz w:val="22"/>
        </w:rPr>
      </w:pPr>
    </w:p>
    <w:p w14:paraId="60BBBF1F" w14:textId="77777777" w:rsidR="005A78BE" w:rsidRPr="0091292E" w:rsidRDefault="005A78BE" w:rsidP="005A78BE">
      <w:pPr>
        <w:outlineLvl w:val="0"/>
        <w:rPr>
          <w:b/>
          <w:bCs/>
          <w:sz w:val="22"/>
        </w:rPr>
      </w:pPr>
      <w:r>
        <w:rPr>
          <w:b/>
          <w:bCs/>
          <w:sz w:val="22"/>
        </w:rPr>
        <w:t>SIGNATURES</w:t>
      </w:r>
    </w:p>
    <w:tbl>
      <w:tblPr>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43"/>
        <w:gridCol w:w="2042"/>
      </w:tblGrid>
      <w:tr w:rsidR="005A78BE" w14:paraId="31E37B11" w14:textId="77777777" w:rsidTr="00363CA2">
        <w:trPr>
          <w:trHeight w:hRule="exact" w:val="1063"/>
        </w:trPr>
        <w:tc>
          <w:tcPr>
            <w:tcW w:w="7943" w:type="dxa"/>
            <w:tcBorders>
              <w:top w:val="single" w:sz="4" w:space="0" w:color="auto"/>
              <w:left w:val="single" w:sz="4" w:space="0" w:color="auto"/>
              <w:bottom w:val="single" w:sz="4" w:space="0" w:color="auto"/>
              <w:right w:val="single" w:sz="4" w:space="0" w:color="auto"/>
            </w:tcBorders>
            <w:hideMark/>
          </w:tcPr>
          <w:p w14:paraId="1D9FFFB3" w14:textId="77777777" w:rsidR="005A78BE" w:rsidRDefault="005A78BE" w:rsidP="00363CA2">
            <w:pPr>
              <w:pStyle w:val="Heading1"/>
              <w:tabs>
                <w:tab w:val="left" w:pos="2940"/>
              </w:tabs>
              <w:rPr>
                <w:rFonts w:ascii="Times New Roman" w:hAnsi="Times New Roman"/>
                <w:color w:val="auto"/>
                <w:sz w:val="22"/>
                <w:szCs w:val="22"/>
              </w:rPr>
            </w:pPr>
            <w:r>
              <w:rPr>
                <w:rFonts w:ascii="Times New Roman" w:hAnsi="Times New Roman"/>
                <w:color w:val="auto"/>
                <w:sz w:val="22"/>
                <w:szCs w:val="22"/>
              </w:rPr>
              <w:t>PI Signature:</w:t>
            </w:r>
          </w:p>
          <w:p w14:paraId="1E213E09" w14:textId="77777777" w:rsidR="005A78BE" w:rsidRPr="00375DA5" w:rsidRDefault="00F4126A" w:rsidP="00363CA2">
            <w:r>
              <w:pict w14:anchorId="0AE309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Microsoft Office Signature Line..." style="width:365pt;height:53.5pt">
                  <v:imagedata r:id="rId15" o:title=""/>
                  <o:lock v:ext="edit" ungrouping="t" rotation="t" cropping="t" verticies="t" text="t" grouping="t"/>
                  <o:signatureline v:ext="edit" id="{5828C5CE-C667-4E06-BBFB-68766C2A466A}" provid="{00000000-0000-0000-0000-000000000000}" showsigndate="f" signinginstructionsset="t" issignatureline="t"/>
                </v:shape>
              </w:pict>
            </w:r>
          </w:p>
        </w:tc>
        <w:tc>
          <w:tcPr>
            <w:tcW w:w="2042" w:type="dxa"/>
            <w:tcBorders>
              <w:top w:val="single" w:sz="4" w:space="0" w:color="auto"/>
              <w:left w:val="single" w:sz="4" w:space="0" w:color="auto"/>
              <w:bottom w:val="single" w:sz="4" w:space="0" w:color="auto"/>
              <w:right w:val="single" w:sz="4" w:space="0" w:color="auto"/>
            </w:tcBorders>
          </w:tcPr>
          <w:p w14:paraId="7C55A819" w14:textId="77777777" w:rsidR="005A78BE" w:rsidRDefault="005A78BE" w:rsidP="00363CA2">
            <w:pPr>
              <w:pStyle w:val="Heading1"/>
              <w:rPr>
                <w:rFonts w:ascii="Times New Roman" w:hAnsi="Times New Roman"/>
                <w:color w:val="auto"/>
                <w:sz w:val="22"/>
                <w:szCs w:val="22"/>
              </w:rPr>
            </w:pPr>
            <w:r>
              <w:rPr>
                <w:rFonts w:ascii="Times New Roman" w:hAnsi="Times New Roman"/>
                <w:color w:val="auto"/>
                <w:sz w:val="22"/>
                <w:szCs w:val="22"/>
              </w:rPr>
              <w:t>Date:</w:t>
            </w:r>
          </w:p>
          <w:p w14:paraId="7D1EB633" w14:textId="77777777" w:rsidR="005A78BE" w:rsidRDefault="005A78BE" w:rsidP="00363CA2"/>
          <w:p w14:paraId="1E40AAC1" w14:textId="77777777" w:rsidR="005A78BE" w:rsidRDefault="005A78BE" w:rsidP="00363CA2"/>
        </w:tc>
      </w:tr>
      <w:tr w:rsidR="005A78BE" w14:paraId="4B3BA54E" w14:textId="77777777" w:rsidTr="00363CA2">
        <w:trPr>
          <w:trHeight w:hRule="exact" w:val="901"/>
        </w:trPr>
        <w:tc>
          <w:tcPr>
            <w:tcW w:w="7943" w:type="dxa"/>
            <w:tcBorders>
              <w:top w:val="single" w:sz="4" w:space="0" w:color="auto"/>
              <w:left w:val="single" w:sz="4" w:space="0" w:color="auto"/>
              <w:bottom w:val="single" w:sz="4" w:space="0" w:color="auto"/>
              <w:right w:val="single" w:sz="4" w:space="0" w:color="auto"/>
            </w:tcBorders>
            <w:hideMark/>
          </w:tcPr>
          <w:p w14:paraId="7EF5038E" w14:textId="77777777" w:rsidR="005A78BE" w:rsidRDefault="005A78BE" w:rsidP="00363CA2">
            <w:pPr>
              <w:pStyle w:val="Heading1"/>
              <w:tabs>
                <w:tab w:val="left" w:pos="2940"/>
              </w:tabs>
              <w:rPr>
                <w:rFonts w:ascii="Times New Roman" w:hAnsi="Times New Roman"/>
                <w:color w:val="auto"/>
                <w:sz w:val="22"/>
                <w:szCs w:val="22"/>
              </w:rPr>
            </w:pPr>
            <w:r>
              <w:rPr>
                <w:rFonts w:ascii="Times New Roman" w:hAnsi="Times New Roman"/>
                <w:color w:val="auto"/>
                <w:sz w:val="22"/>
                <w:szCs w:val="22"/>
              </w:rPr>
              <w:t>Co-PI Signature:</w:t>
            </w:r>
          </w:p>
          <w:p w14:paraId="18964A43" w14:textId="77777777" w:rsidR="005A78BE" w:rsidRPr="00074A0F" w:rsidRDefault="00F4126A" w:rsidP="00363CA2">
            <w:r>
              <w:pict w14:anchorId="42E0BFCD">
                <v:shape id="_x0000_i1027" type="#_x0000_t75" alt="Microsoft Office Signature Line..." style="width:365pt;height:46pt">
                  <v:imagedata r:id="rId15" o:title=""/>
                  <o:lock v:ext="edit" ungrouping="t" rotation="t" cropping="t" verticies="t" text="t" grouping="t"/>
                  <o:signatureline v:ext="edit" id="{6E1C8719-00A3-468F-AE7A-421C04A09560}" provid="{00000000-0000-0000-0000-000000000000}" showsigndate="f" signinginstructionsset="t" issignatureline="t"/>
                </v:shape>
              </w:pict>
            </w:r>
          </w:p>
        </w:tc>
        <w:tc>
          <w:tcPr>
            <w:tcW w:w="2042" w:type="dxa"/>
            <w:tcBorders>
              <w:top w:val="single" w:sz="4" w:space="0" w:color="auto"/>
              <w:left w:val="single" w:sz="4" w:space="0" w:color="auto"/>
              <w:bottom w:val="single" w:sz="4" w:space="0" w:color="auto"/>
              <w:right w:val="single" w:sz="4" w:space="0" w:color="auto"/>
            </w:tcBorders>
            <w:hideMark/>
          </w:tcPr>
          <w:p w14:paraId="58ABA090" w14:textId="77777777" w:rsidR="005A78BE" w:rsidRDefault="005A78BE" w:rsidP="00363CA2">
            <w:pPr>
              <w:pStyle w:val="Heading1"/>
              <w:rPr>
                <w:rFonts w:ascii="Times New Roman" w:hAnsi="Times New Roman"/>
                <w:color w:val="auto"/>
                <w:sz w:val="22"/>
                <w:szCs w:val="22"/>
              </w:rPr>
            </w:pPr>
            <w:r>
              <w:rPr>
                <w:rFonts w:ascii="Times New Roman" w:hAnsi="Times New Roman"/>
                <w:color w:val="auto"/>
                <w:sz w:val="22"/>
                <w:szCs w:val="22"/>
              </w:rPr>
              <w:t>Date:</w:t>
            </w:r>
          </w:p>
        </w:tc>
      </w:tr>
      <w:tr w:rsidR="005A78BE" w14:paraId="02A90290" w14:textId="77777777" w:rsidTr="00363CA2">
        <w:trPr>
          <w:trHeight w:hRule="exact" w:val="991"/>
        </w:trPr>
        <w:tc>
          <w:tcPr>
            <w:tcW w:w="7943" w:type="dxa"/>
            <w:tcBorders>
              <w:top w:val="single" w:sz="4" w:space="0" w:color="auto"/>
              <w:left w:val="single" w:sz="4" w:space="0" w:color="auto"/>
              <w:bottom w:val="single" w:sz="4" w:space="0" w:color="auto"/>
              <w:right w:val="single" w:sz="4" w:space="0" w:color="auto"/>
            </w:tcBorders>
            <w:hideMark/>
          </w:tcPr>
          <w:p w14:paraId="4A4177E1" w14:textId="58699B4B" w:rsidR="005A78BE" w:rsidRDefault="005A78BE" w:rsidP="00363CA2">
            <w:pPr>
              <w:pStyle w:val="Heading1"/>
              <w:tabs>
                <w:tab w:val="left" w:pos="2940"/>
              </w:tabs>
              <w:rPr>
                <w:rFonts w:ascii="Times New Roman" w:hAnsi="Times New Roman"/>
                <w:color w:val="auto"/>
                <w:sz w:val="22"/>
                <w:szCs w:val="22"/>
              </w:rPr>
            </w:pPr>
            <w:r>
              <w:rPr>
                <w:rFonts w:ascii="Times New Roman" w:hAnsi="Times New Roman"/>
                <w:color w:val="auto"/>
                <w:sz w:val="22"/>
                <w:szCs w:val="22"/>
              </w:rPr>
              <w:t>Research Advisor Signature:</w:t>
            </w:r>
          </w:p>
          <w:p w14:paraId="4CA0C4B6" w14:textId="77777777" w:rsidR="005A78BE" w:rsidRPr="00074A0F" w:rsidRDefault="00F4126A" w:rsidP="00363CA2">
            <w:r>
              <w:pict w14:anchorId="432AEC65">
                <v:shape id="_x0000_i1028" type="#_x0000_t75" alt="Microsoft Office Signature Line..." style="width:365pt;height:53.5pt">
                  <v:imagedata r:id="rId15" o:title=""/>
                  <o:lock v:ext="edit" ungrouping="t" rotation="t" cropping="t" verticies="t" text="t" grouping="t"/>
                  <o:signatureline v:ext="edit" id="{322871F9-E9A3-4A54-9E9F-BD475F5DB69B}" provid="{00000000-0000-0000-0000-000000000000}" showsigndate="f" signinginstructionsset="t" issignatureline="t"/>
                </v:shape>
              </w:pict>
            </w:r>
          </w:p>
        </w:tc>
        <w:tc>
          <w:tcPr>
            <w:tcW w:w="2042" w:type="dxa"/>
            <w:tcBorders>
              <w:top w:val="single" w:sz="4" w:space="0" w:color="auto"/>
              <w:left w:val="single" w:sz="4" w:space="0" w:color="auto"/>
              <w:bottom w:val="single" w:sz="4" w:space="0" w:color="auto"/>
              <w:right w:val="single" w:sz="4" w:space="0" w:color="auto"/>
            </w:tcBorders>
            <w:hideMark/>
          </w:tcPr>
          <w:p w14:paraId="4EA74904" w14:textId="77777777" w:rsidR="005A78BE" w:rsidRDefault="005A78BE" w:rsidP="00363CA2">
            <w:pPr>
              <w:pStyle w:val="Heading1"/>
              <w:rPr>
                <w:rFonts w:ascii="Times New Roman" w:hAnsi="Times New Roman"/>
                <w:color w:val="auto"/>
                <w:sz w:val="22"/>
                <w:szCs w:val="22"/>
              </w:rPr>
            </w:pPr>
            <w:r>
              <w:rPr>
                <w:rFonts w:ascii="Times New Roman" w:hAnsi="Times New Roman"/>
                <w:color w:val="auto"/>
                <w:sz w:val="22"/>
                <w:szCs w:val="22"/>
              </w:rPr>
              <w:t>Date:</w:t>
            </w:r>
          </w:p>
        </w:tc>
      </w:tr>
    </w:tbl>
    <w:p w14:paraId="28D3F534" w14:textId="77777777" w:rsidR="005A78BE" w:rsidRDefault="005A78BE" w:rsidP="005A78BE">
      <w:pPr>
        <w:rPr>
          <w:b/>
          <w:bCs/>
          <w:sz w:val="22"/>
          <w:szCs w:val="40"/>
        </w:rPr>
      </w:pPr>
      <w:r>
        <w:rPr>
          <w:b/>
          <w:bCs/>
          <w:sz w:val="22"/>
          <w:szCs w:val="40"/>
        </w:rPr>
        <w:t>Add further signatures below as needed:</w:t>
      </w:r>
    </w:p>
    <w:p w14:paraId="667289C8" w14:textId="77777777" w:rsidR="005A78BE" w:rsidRPr="0005786B" w:rsidRDefault="005A78BE" w:rsidP="005A78BE">
      <w:pPr>
        <w:rPr>
          <w:b/>
          <w:bCs/>
          <w:sz w:val="22"/>
          <w:szCs w:val="40"/>
        </w:rPr>
      </w:pPr>
    </w:p>
    <w:p w14:paraId="1BC34052" w14:textId="2C8755C5" w:rsidR="00482BF1" w:rsidRDefault="00482BF1" w:rsidP="000C405D">
      <w:pPr>
        <w:outlineLvl w:val="0"/>
        <w:rPr>
          <w:sz w:val="22"/>
          <w:u w:val="single"/>
        </w:rPr>
      </w:pPr>
    </w:p>
    <w:p w14:paraId="5EF22115" w14:textId="09EC1D84" w:rsidR="00482BF1" w:rsidRDefault="00482BF1" w:rsidP="000C405D">
      <w:pPr>
        <w:outlineLvl w:val="0"/>
        <w:rPr>
          <w:sz w:val="22"/>
          <w:u w:val="single"/>
        </w:rPr>
      </w:pPr>
    </w:p>
    <w:p w14:paraId="4235003C" w14:textId="0656C8E1" w:rsidR="00482BF1" w:rsidRDefault="00482BF1" w:rsidP="000C405D">
      <w:pPr>
        <w:outlineLvl w:val="0"/>
        <w:rPr>
          <w:sz w:val="22"/>
          <w:u w:val="single"/>
        </w:rPr>
      </w:pPr>
    </w:p>
    <w:p w14:paraId="4A65135D" w14:textId="77777777" w:rsidR="00482BF1" w:rsidRPr="000C405D" w:rsidRDefault="00482BF1" w:rsidP="000C405D">
      <w:pPr>
        <w:outlineLvl w:val="0"/>
        <w:rPr>
          <w:sz w:val="22"/>
        </w:rPr>
      </w:pPr>
    </w:p>
    <w:p w14:paraId="0A43E855" w14:textId="1308EB75" w:rsidR="00E40353" w:rsidRDefault="00E40353" w:rsidP="005A1DFB">
      <w:pPr>
        <w:outlineLvl w:val="0"/>
        <w:rPr>
          <w:sz w:val="22"/>
        </w:rPr>
      </w:pPr>
    </w:p>
    <w:p w14:paraId="583DA1DF" w14:textId="4F77D4F5" w:rsidR="00DF0276" w:rsidRDefault="00DF0276" w:rsidP="005A1DFB">
      <w:pPr>
        <w:outlineLvl w:val="0"/>
        <w:rPr>
          <w:sz w:val="22"/>
        </w:rPr>
      </w:pPr>
    </w:p>
    <w:p w14:paraId="433198E4" w14:textId="60C32D28" w:rsidR="00DF0276" w:rsidRDefault="00DF0276" w:rsidP="005A1DFB">
      <w:pPr>
        <w:outlineLvl w:val="0"/>
        <w:rPr>
          <w:sz w:val="22"/>
        </w:rPr>
      </w:pPr>
    </w:p>
    <w:p w14:paraId="3AA83890" w14:textId="628ECEC4" w:rsidR="00DF0276" w:rsidRDefault="00DF0276" w:rsidP="005A1DFB">
      <w:pPr>
        <w:outlineLvl w:val="0"/>
        <w:rPr>
          <w:sz w:val="22"/>
        </w:rPr>
      </w:pPr>
    </w:p>
    <w:p w14:paraId="1B9F28F8" w14:textId="77777777" w:rsidR="00DF0276" w:rsidRDefault="00DF0276" w:rsidP="005A1DFB">
      <w:pPr>
        <w:outlineLvl w:val="0"/>
        <w:rPr>
          <w:sz w:val="22"/>
        </w:rPr>
      </w:pPr>
    </w:p>
    <w:p w14:paraId="6A34AE16" w14:textId="77777777" w:rsidR="00CD1B76" w:rsidRPr="00CD1B76" w:rsidRDefault="00CD1B76" w:rsidP="00CD1B76">
      <w:pPr>
        <w:jc w:val="center"/>
        <w:outlineLvl w:val="0"/>
        <w:rPr>
          <w:b/>
          <w:color w:val="FF0000"/>
          <w:sz w:val="28"/>
          <w:szCs w:val="28"/>
        </w:rPr>
      </w:pPr>
      <w:r w:rsidRPr="00CD1B76">
        <w:rPr>
          <w:b/>
          <w:color w:val="FF0000"/>
          <w:sz w:val="28"/>
          <w:szCs w:val="28"/>
        </w:rPr>
        <w:t>Please email all applications and supporting documents to:</w:t>
      </w:r>
    </w:p>
    <w:p w14:paraId="5BDDF89A" w14:textId="5DEEE811" w:rsidR="00482BF1" w:rsidRDefault="00CD1B76" w:rsidP="00482BF1">
      <w:pPr>
        <w:jc w:val="center"/>
        <w:outlineLvl w:val="0"/>
        <w:rPr>
          <w:b/>
          <w:color w:val="FF0000"/>
          <w:sz w:val="28"/>
          <w:szCs w:val="28"/>
        </w:rPr>
      </w:pPr>
      <w:r w:rsidRPr="00CD1B76">
        <w:rPr>
          <w:b/>
          <w:color w:val="FF0000"/>
          <w:sz w:val="28"/>
          <w:szCs w:val="28"/>
        </w:rPr>
        <w:t xml:space="preserve">IRB Chair at </w:t>
      </w:r>
      <w:hyperlink r:id="rId16" w:history="1">
        <w:r w:rsidR="00DF0276" w:rsidRPr="00CB3D2D">
          <w:rPr>
            <w:rStyle w:val="Hyperlink"/>
            <w:b/>
            <w:sz w:val="28"/>
            <w:szCs w:val="28"/>
          </w:rPr>
          <w:t>IRBExempt@newhaven.edu</w:t>
        </w:r>
      </w:hyperlink>
    </w:p>
    <w:p w14:paraId="56B4F033" w14:textId="17295507" w:rsidR="00482BF1" w:rsidRDefault="00105D41" w:rsidP="00482BF1">
      <w:pPr>
        <w:outlineLvl w:val="0"/>
        <w:rPr>
          <w:sz w:val="22"/>
        </w:rPr>
      </w:pPr>
      <w:r>
        <w:rPr>
          <w:sz w:val="22"/>
        </w:rPr>
        <w:t xml:space="preserve"> </w:t>
      </w:r>
    </w:p>
    <w:p w14:paraId="614109FF" w14:textId="77777777" w:rsidR="00F43103" w:rsidRPr="00482BF1" w:rsidRDefault="00482BF1" w:rsidP="00482BF1">
      <w:pPr>
        <w:outlineLvl w:val="0"/>
        <w:rPr>
          <w:b/>
          <w:color w:val="FF0000"/>
          <w:sz w:val="28"/>
          <w:szCs w:val="28"/>
        </w:rPr>
      </w:pPr>
      <w:r>
        <w:rPr>
          <w:sz w:val="22"/>
        </w:rPr>
        <w:br w:type="page"/>
      </w:r>
    </w:p>
    <w:tbl>
      <w:tblPr>
        <w:tblW w:w="4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973"/>
      </w:tblGrid>
      <w:tr w:rsidR="00F43103" w:rsidRPr="004700F6" w14:paraId="1EA560F1" w14:textId="77777777" w:rsidTr="00C072CE">
        <w:trPr>
          <w:cantSplit/>
          <w:trHeight w:hRule="exact" w:val="361"/>
        </w:trPr>
        <w:tc>
          <w:tcPr>
            <w:tcW w:w="9260" w:type="dxa"/>
            <w:shd w:val="clear" w:color="auto" w:fill="3B3838"/>
          </w:tcPr>
          <w:p w14:paraId="39020C79" w14:textId="77777777" w:rsidR="00F43103" w:rsidRPr="002F1917" w:rsidRDefault="00F43103" w:rsidP="00534381">
            <w:pPr>
              <w:jc w:val="center"/>
              <w:rPr>
                <w:b/>
                <w:bCs/>
                <w:color w:val="FFFFFF"/>
              </w:rPr>
            </w:pPr>
            <w:r>
              <w:rPr>
                <w:b/>
                <w:bCs/>
                <w:color w:val="FFFFFF"/>
              </w:rPr>
              <w:lastRenderedPageBreak/>
              <w:t>FOR IRB USE ONLY:</w:t>
            </w:r>
          </w:p>
        </w:tc>
      </w:tr>
      <w:tr w:rsidR="00F43103" w:rsidRPr="004700F6" w14:paraId="023A8EB6" w14:textId="77777777" w:rsidTr="00C072CE">
        <w:trPr>
          <w:cantSplit/>
          <w:trHeight w:hRule="exact" w:val="379"/>
        </w:trPr>
        <w:tc>
          <w:tcPr>
            <w:tcW w:w="9260" w:type="dxa"/>
          </w:tcPr>
          <w:p w14:paraId="4984AF01" w14:textId="0320ADBE" w:rsidR="00F43103" w:rsidRPr="00B252F2" w:rsidRDefault="00F43103" w:rsidP="00534381">
            <w:pPr>
              <w:rPr>
                <w:sz w:val="22"/>
                <w:szCs w:val="22"/>
              </w:rPr>
            </w:pPr>
            <w:r>
              <w:rPr>
                <w:sz w:val="22"/>
                <w:szCs w:val="22"/>
              </w:rPr>
              <w:t xml:space="preserve">Date Received: </w:t>
            </w:r>
          </w:p>
        </w:tc>
      </w:tr>
      <w:tr w:rsidR="00F43103" w:rsidRPr="004700F6" w14:paraId="53CAB343" w14:textId="77777777" w:rsidTr="00C072CE">
        <w:trPr>
          <w:cantSplit/>
          <w:trHeight w:hRule="exact" w:val="361"/>
        </w:trPr>
        <w:tc>
          <w:tcPr>
            <w:tcW w:w="9260" w:type="dxa"/>
          </w:tcPr>
          <w:p w14:paraId="1B818B53" w14:textId="17B5F1A5" w:rsidR="00F43103" w:rsidRPr="00B252F2" w:rsidRDefault="00F43103" w:rsidP="00534381">
            <w:pPr>
              <w:rPr>
                <w:sz w:val="22"/>
                <w:szCs w:val="22"/>
              </w:rPr>
            </w:pPr>
            <w:r>
              <w:rPr>
                <w:sz w:val="22"/>
                <w:szCs w:val="22"/>
              </w:rPr>
              <w:t xml:space="preserve">Protocol #: </w:t>
            </w:r>
          </w:p>
        </w:tc>
      </w:tr>
      <w:tr w:rsidR="00F43103" w:rsidRPr="004700F6" w14:paraId="65610B91" w14:textId="77777777" w:rsidTr="00DF0276">
        <w:trPr>
          <w:cantSplit/>
          <w:trHeight w:hRule="exact" w:val="433"/>
        </w:trPr>
        <w:tc>
          <w:tcPr>
            <w:tcW w:w="9260" w:type="dxa"/>
          </w:tcPr>
          <w:p w14:paraId="00D0CD4F" w14:textId="1552E91E" w:rsidR="00F43103" w:rsidRDefault="00DF0276" w:rsidP="00DF0276">
            <w:pPr>
              <w:rPr>
                <w:sz w:val="22"/>
                <w:szCs w:val="22"/>
              </w:rPr>
            </w:pPr>
            <w:r>
              <w:rPr>
                <w:sz w:val="22"/>
                <w:szCs w:val="22"/>
              </w:rPr>
              <w:t>Exempt Category(ies):</w:t>
            </w:r>
          </w:p>
        </w:tc>
      </w:tr>
      <w:tr w:rsidR="00F43103" w:rsidRPr="004700F6" w14:paraId="48BF5667" w14:textId="77777777" w:rsidTr="00C072CE">
        <w:trPr>
          <w:cantSplit/>
          <w:trHeight w:hRule="exact" w:val="721"/>
        </w:trPr>
        <w:tc>
          <w:tcPr>
            <w:tcW w:w="9260" w:type="dxa"/>
          </w:tcPr>
          <w:p w14:paraId="57059889" w14:textId="3A041372" w:rsidR="00F43103" w:rsidRDefault="00F43103" w:rsidP="00534381">
            <w:pPr>
              <w:rPr>
                <w:sz w:val="22"/>
                <w:szCs w:val="22"/>
              </w:rPr>
            </w:pPr>
            <w:r>
              <w:rPr>
                <w:sz w:val="22"/>
                <w:szCs w:val="22"/>
              </w:rPr>
              <w:t xml:space="preserve">Comments: </w:t>
            </w:r>
          </w:p>
          <w:p w14:paraId="0CB9A36D" w14:textId="77777777" w:rsidR="00F43103" w:rsidRDefault="00F43103" w:rsidP="00534381">
            <w:pPr>
              <w:rPr>
                <w:sz w:val="22"/>
                <w:szCs w:val="22"/>
              </w:rPr>
            </w:pPr>
          </w:p>
        </w:tc>
      </w:tr>
      <w:tr w:rsidR="00F43103" w:rsidRPr="004700F6" w14:paraId="31702636" w14:textId="77777777" w:rsidTr="00C072CE">
        <w:trPr>
          <w:cantSplit/>
          <w:trHeight w:hRule="exact" w:val="361"/>
        </w:trPr>
        <w:tc>
          <w:tcPr>
            <w:tcW w:w="9260" w:type="dxa"/>
          </w:tcPr>
          <w:p w14:paraId="6F628408" w14:textId="496AD85A" w:rsidR="00F43103" w:rsidRDefault="00F43103" w:rsidP="00534381">
            <w:pPr>
              <w:rPr>
                <w:sz w:val="22"/>
                <w:szCs w:val="22"/>
              </w:rPr>
            </w:pPr>
            <w:r>
              <w:rPr>
                <w:sz w:val="22"/>
                <w:szCs w:val="22"/>
              </w:rPr>
              <w:t xml:space="preserve">Decision: </w:t>
            </w:r>
          </w:p>
        </w:tc>
      </w:tr>
      <w:tr w:rsidR="00F43103" w:rsidRPr="004700F6" w14:paraId="025CD70C" w14:textId="77777777" w:rsidTr="00C072CE">
        <w:trPr>
          <w:cantSplit/>
          <w:trHeight w:hRule="exact" w:val="361"/>
        </w:trPr>
        <w:tc>
          <w:tcPr>
            <w:tcW w:w="9260" w:type="dxa"/>
          </w:tcPr>
          <w:p w14:paraId="3676B079" w14:textId="22FAC9AB" w:rsidR="00F43103" w:rsidRDefault="00F43103" w:rsidP="00534381">
            <w:pPr>
              <w:rPr>
                <w:sz w:val="22"/>
                <w:szCs w:val="22"/>
              </w:rPr>
            </w:pPr>
            <w:r>
              <w:rPr>
                <w:sz w:val="22"/>
                <w:szCs w:val="22"/>
              </w:rPr>
              <w:t xml:space="preserve">Date Revision Requested: </w:t>
            </w:r>
          </w:p>
        </w:tc>
      </w:tr>
      <w:tr w:rsidR="00F43103" w:rsidRPr="004700F6" w14:paraId="61E2B855" w14:textId="77777777" w:rsidTr="00C072CE">
        <w:trPr>
          <w:cantSplit/>
          <w:trHeight w:hRule="exact" w:val="361"/>
        </w:trPr>
        <w:tc>
          <w:tcPr>
            <w:tcW w:w="9260" w:type="dxa"/>
          </w:tcPr>
          <w:p w14:paraId="3EB2869B" w14:textId="0A1757DA" w:rsidR="00F43103" w:rsidRDefault="00F43103" w:rsidP="00534381">
            <w:pPr>
              <w:rPr>
                <w:sz w:val="22"/>
                <w:szCs w:val="22"/>
              </w:rPr>
            </w:pPr>
            <w:r>
              <w:rPr>
                <w:sz w:val="22"/>
                <w:szCs w:val="22"/>
              </w:rPr>
              <w:t>Nature of Revision:</w:t>
            </w:r>
          </w:p>
        </w:tc>
      </w:tr>
      <w:tr w:rsidR="00F43103" w:rsidRPr="004700F6" w14:paraId="47F95354" w14:textId="77777777" w:rsidTr="00C072CE">
        <w:trPr>
          <w:cantSplit/>
          <w:trHeight w:hRule="exact" w:val="361"/>
        </w:trPr>
        <w:tc>
          <w:tcPr>
            <w:tcW w:w="9260" w:type="dxa"/>
          </w:tcPr>
          <w:p w14:paraId="51C6856C" w14:textId="1A7E877E" w:rsidR="00F43103" w:rsidRDefault="00F43103" w:rsidP="00534381">
            <w:pPr>
              <w:rPr>
                <w:sz w:val="22"/>
                <w:szCs w:val="22"/>
              </w:rPr>
            </w:pPr>
            <w:r>
              <w:rPr>
                <w:sz w:val="22"/>
                <w:szCs w:val="22"/>
              </w:rPr>
              <w:t xml:space="preserve">Date Revision Received: </w:t>
            </w:r>
          </w:p>
        </w:tc>
      </w:tr>
      <w:tr w:rsidR="00F43103" w:rsidRPr="004700F6" w14:paraId="3E8812A2" w14:textId="77777777" w:rsidTr="00C072CE">
        <w:trPr>
          <w:cantSplit/>
          <w:trHeight w:hRule="exact" w:val="361"/>
        </w:trPr>
        <w:tc>
          <w:tcPr>
            <w:tcW w:w="9260" w:type="dxa"/>
          </w:tcPr>
          <w:p w14:paraId="42FEA837" w14:textId="3C91F88C" w:rsidR="00F43103" w:rsidRDefault="00F43103" w:rsidP="00534381">
            <w:pPr>
              <w:rPr>
                <w:sz w:val="22"/>
                <w:szCs w:val="22"/>
              </w:rPr>
            </w:pPr>
            <w:r>
              <w:rPr>
                <w:sz w:val="22"/>
                <w:szCs w:val="22"/>
              </w:rPr>
              <w:t xml:space="preserve">Date Completed: </w:t>
            </w:r>
          </w:p>
        </w:tc>
      </w:tr>
    </w:tbl>
    <w:p w14:paraId="3550C704" w14:textId="77777777" w:rsidR="00F43103" w:rsidRDefault="00000000" w:rsidP="00F43103">
      <w:pPr>
        <w:spacing w:line="0" w:lineRule="atLeast"/>
        <w:rPr>
          <w:b/>
        </w:rPr>
      </w:pPr>
      <w:r>
        <w:rPr>
          <w:b/>
          <w:noProof/>
        </w:rPr>
        <w:pict w14:anchorId="766FC5BE">
          <v:rect id="_x0000_i1029" style="width:468pt;height:.05pt" o:hralign="center" o:hrstd="t" o:hr="t" fillcolor="#a0a0a0" stroked="f"/>
        </w:pict>
      </w:r>
    </w:p>
    <w:p w14:paraId="0C66019B" w14:textId="02000B0F" w:rsidR="00F43103" w:rsidRDefault="00F43103" w:rsidP="00F43103">
      <w:pPr>
        <w:outlineLvl w:val="0"/>
      </w:pPr>
    </w:p>
    <w:p w14:paraId="305E64FE" w14:textId="059421D1" w:rsidR="00085DB2" w:rsidRDefault="00085DB2">
      <w:pPr>
        <w:spacing w:line="0" w:lineRule="atLeast"/>
      </w:pPr>
    </w:p>
    <w:sectPr w:rsidR="00085DB2" w:rsidSect="00CF11F1">
      <w:headerReference w:type="even" r:id="rId17"/>
      <w:headerReference w:type="default" r:id="rId18"/>
      <w:footerReference w:type="even" r:id="rId19"/>
      <w:footerReference w:type="default" r:id="rId20"/>
      <w:headerReference w:type="first" r:id="rId21"/>
      <w:footnotePr>
        <w:numFmt w:val="lowerLetter"/>
      </w:footnotePr>
      <w:endnotePr>
        <w:numFmt w:val="lowerLetter"/>
      </w:endnotePr>
      <w:pgSz w:w="12240" w:h="15840"/>
      <w:pgMar w:top="720" w:right="1080" w:bottom="720" w:left="1080" w:header="1440" w:footer="14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FE13F9" w14:textId="77777777" w:rsidR="00CF11F1" w:rsidRDefault="00CF11F1">
      <w:r>
        <w:separator/>
      </w:r>
    </w:p>
  </w:endnote>
  <w:endnote w:type="continuationSeparator" w:id="0">
    <w:p w14:paraId="485458DB" w14:textId="77777777" w:rsidR="00CF11F1" w:rsidRDefault="00CF1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745E5" w14:textId="77777777" w:rsidR="00B627D6" w:rsidRDefault="00B627D6">
    <w:pPr>
      <w:framePr w:w="9360" w:h="280" w:hRule="exact" w:wrap="notBeside" w:vAnchor="page" w:hAnchor="text" w:y="14400"/>
      <w:spacing w:line="0" w:lineRule="atLeast"/>
      <w:jc w:val="center"/>
      <w:rPr>
        <w:vanish/>
      </w:rPr>
    </w:pPr>
    <w:r>
      <w:pgNum/>
    </w:r>
  </w:p>
  <w:p w14:paraId="2751649A" w14:textId="77777777" w:rsidR="00B627D6" w:rsidRDefault="00B627D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6F229" w14:textId="77777777" w:rsidR="00B627D6" w:rsidRDefault="00B627D6">
    <w:pPr>
      <w:framePr w:w="9360" w:h="280" w:hRule="exact" w:wrap="notBeside" w:vAnchor="page" w:hAnchor="text" w:y="14400"/>
      <w:jc w:val="center"/>
      <w:rPr>
        <w:vanish/>
      </w:rPr>
    </w:pPr>
    <w:r>
      <w:pgNum/>
    </w:r>
  </w:p>
  <w:p w14:paraId="4EB4F386" w14:textId="77777777" w:rsidR="00B627D6" w:rsidRDefault="00B627D6">
    <w:pPr>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6051DB" w14:textId="77777777" w:rsidR="00CF11F1" w:rsidRDefault="00CF11F1">
      <w:r>
        <w:separator/>
      </w:r>
    </w:p>
  </w:footnote>
  <w:footnote w:type="continuationSeparator" w:id="0">
    <w:p w14:paraId="5CE15C7F" w14:textId="77777777" w:rsidR="00CF11F1" w:rsidRDefault="00CF11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CEDC5" w14:textId="1F419E31" w:rsidR="00C012D6" w:rsidRDefault="00482BF1">
    <w:pPr>
      <w:pStyle w:val="Header"/>
    </w:pPr>
    <w:r>
      <w:rPr>
        <w:noProof/>
      </w:rPr>
      <w:drawing>
        <wp:anchor distT="0" distB="0" distL="114300" distR="114300" simplePos="0" relativeHeight="251656704" behindDoc="1" locked="0" layoutInCell="0" allowOverlap="1" wp14:anchorId="25AFD96C" wp14:editId="3A71150E">
          <wp:simplePos x="0" y="0"/>
          <wp:positionH relativeFrom="margin">
            <wp:align>center</wp:align>
          </wp:positionH>
          <wp:positionV relativeFrom="margin">
            <wp:align>center</wp:align>
          </wp:positionV>
          <wp:extent cx="7315200" cy="5486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7315200" cy="5486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0A776" w14:textId="42A9DC15" w:rsidR="00E55AE2" w:rsidRDefault="00482BF1" w:rsidP="00090030">
    <w:pPr>
      <w:pStyle w:val="Header"/>
      <w:jc w:val="right"/>
    </w:pPr>
    <w:r>
      <w:rPr>
        <w:noProof/>
      </w:rPr>
      <w:drawing>
        <wp:anchor distT="0" distB="0" distL="114300" distR="114300" simplePos="0" relativeHeight="251657728" behindDoc="1" locked="0" layoutInCell="0" allowOverlap="1" wp14:anchorId="04342771" wp14:editId="06DA5FB4">
          <wp:simplePos x="0" y="0"/>
          <wp:positionH relativeFrom="margin">
            <wp:align>center</wp:align>
          </wp:positionH>
          <wp:positionV relativeFrom="margin">
            <wp:align>center</wp:align>
          </wp:positionV>
          <wp:extent cx="7315200" cy="54864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7315200" cy="5486400"/>
                  </a:xfrm>
                  <a:prstGeom prst="rect">
                    <a:avLst/>
                  </a:prstGeom>
                  <a:noFill/>
                </pic:spPr>
              </pic:pic>
            </a:graphicData>
          </a:graphic>
          <wp14:sizeRelH relativeFrom="page">
            <wp14:pctWidth>0</wp14:pctWidth>
          </wp14:sizeRelH>
          <wp14:sizeRelV relativeFrom="page">
            <wp14:pctHeight>0</wp14:pctHeight>
          </wp14:sizeRelV>
        </wp:anchor>
      </w:drawing>
    </w:r>
  </w:p>
  <w:p w14:paraId="01751D28" w14:textId="77777777" w:rsidR="00E55AE2" w:rsidRDefault="00E55A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88611" w14:textId="6D2C578C" w:rsidR="00C012D6" w:rsidRDefault="00000000">
    <w:pPr>
      <w:pStyle w:val="Header"/>
    </w:pPr>
    <w:r>
      <w:rPr>
        <w:noProof/>
      </w:rPr>
      <w:pict w14:anchorId="592799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25" type="#_x0000_t75" alt="" style="position:absolute;margin-left:0;margin-top:0;width:8in;height:6in;z-index:-251657728;mso-wrap-edited:f;mso-width-percent:0;mso-height-percent:0;mso-position-horizontal:center;mso-position-horizontal-relative:margin;mso-position-vertical:center;mso-position-vertical-relative:margin;mso-width-percent:0;mso-height-percent:0" o:allowincell="f">
          <v:imagedata r:id="rId1" o:title="NewHaven_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821235"/>
    <w:multiLevelType w:val="hybridMultilevel"/>
    <w:tmpl w:val="5B6E1CE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548030E"/>
    <w:multiLevelType w:val="hybridMultilevel"/>
    <w:tmpl w:val="F57087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23481D"/>
    <w:multiLevelType w:val="hybridMultilevel"/>
    <w:tmpl w:val="E8DA94BA"/>
    <w:lvl w:ilvl="0" w:tplc="6CD0D5CE">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B3F2FD6"/>
    <w:multiLevelType w:val="hybridMultilevel"/>
    <w:tmpl w:val="D46A7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DB6B13"/>
    <w:multiLevelType w:val="hybridMultilevel"/>
    <w:tmpl w:val="110A0194"/>
    <w:lvl w:ilvl="0" w:tplc="C2420EFA">
      <w:start w:val="1"/>
      <w:numFmt w:val="decimal"/>
      <w:lvlText w:val="%1."/>
      <w:lvlJc w:val="left"/>
      <w:pPr>
        <w:ind w:left="720" w:hanging="360"/>
      </w:pPr>
      <w:rPr>
        <w:b w:val="0"/>
        <w:bCs/>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11532B"/>
    <w:multiLevelType w:val="hybridMultilevel"/>
    <w:tmpl w:val="C756A3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56174917">
    <w:abstractNumId w:val="0"/>
  </w:num>
  <w:num w:numId="2" w16cid:durableId="1118573939">
    <w:abstractNumId w:val="2"/>
  </w:num>
  <w:num w:numId="3" w16cid:durableId="1087768926">
    <w:abstractNumId w:val="1"/>
  </w:num>
  <w:num w:numId="4" w16cid:durableId="1026445540">
    <w:abstractNumId w:val="4"/>
  </w:num>
  <w:num w:numId="5" w16cid:durableId="329867589">
    <w:abstractNumId w:val="5"/>
  </w:num>
  <w:num w:numId="6" w16cid:durableId="293857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o:shapelayout v:ext="edit">
      <o:idmap v:ext="edit" data="1"/>
    </o:shapelayout>
  </w:hdrShapeDefaults>
  <w:footnotePr>
    <w:numFmt w:val="lowerLette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DFB"/>
    <w:rsid w:val="00002A0F"/>
    <w:rsid w:val="00007F2E"/>
    <w:rsid w:val="00014DBC"/>
    <w:rsid w:val="00021696"/>
    <w:rsid w:val="00065735"/>
    <w:rsid w:val="0008418F"/>
    <w:rsid w:val="00085DB2"/>
    <w:rsid w:val="00090030"/>
    <w:rsid w:val="000A6F01"/>
    <w:rsid w:val="000A76D8"/>
    <w:rsid w:val="000C39AA"/>
    <w:rsid w:val="000C405D"/>
    <w:rsid w:val="000C418E"/>
    <w:rsid w:val="000E14C2"/>
    <w:rsid w:val="000E4E55"/>
    <w:rsid w:val="000F19B3"/>
    <w:rsid w:val="00105D41"/>
    <w:rsid w:val="00130F81"/>
    <w:rsid w:val="00137335"/>
    <w:rsid w:val="00175E2B"/>
    <w:rsid w:val="001A340B"/>
    <w:rsid w:val="001B1314"/>
    <w:rsid w:val="001C0432"/>
    <w:rsid w:val="002273D9"/>
    <w:rsid w:val="002475EB"/>
    <w:rsid w:val="00251098"/>
    <w:rsid w:val="002849E7"/>
    <w:rsid w:val="002852BD"/>
    <w:rsid w:val="00291BB4"/>
    <w:rsid w:val="002A3683"/>
    <w:rsid w:val="00310F06"/>
    <w:rsid w:val="003419C9"/>
    <w:rsid w:val="00366968"/>
    <w:rsid w:val="00387F94"/>
    <w:rsid w:val="00395ADB"/>
    <w:rsid w:val="003A72B7"/>
    <w:rsid w:val="003B3152"/>
    <w:rsid w:val="003D1A43"/>
    <w:rsid w:val="003E6C8B"/>
    <w:rsid w:val="00407772"/>
    <w:rsid w:val="004229DA"/>
    <w:rsid w:val="00433F9E"/>
    <w:rsid w:val="00480051"/>
    <w:rsid w:val="004829BE"/>
    <w:rsid w:val="00482BF1"/>
    <w:rsid w:val="004830C6"/>
    <w:rsid w:val="0049268C"/>
    <w:rsid w:val="004940CD"/>
    <w:rsid w:val="004A19D5"/>
    <w:rsid w:val="004B431B"/>
    <w:rsid w:val="004C473F"/>
    <w:rsid w:val="004D00E4"/>
    <w:rsid w:val="004F5BBE"/>
    <w:rsid w:val="00514A37"/>
    <w:rsid w:val="00517041"/>
    <w:rsid w:val="0052514C"/>
    <w:rsid w:val="005443A9"/>
    <w:rsid w:val="00564318"/>
    <w:rsid w:val="005A1DFB"/>
    <w:rsid w:val="005A3683"/>
    <w:rsid w:val="005A78BE"/>
    <w:rsid w:val="005F36B8"/>
    <w:rsid w:val="00606AA3"/>
    <w:rsid w:val="006079F3"/>
    <w:rsid w:val="0065035E"/>
    <w:rsid w:val="00651B82"/>
    <w:rsid w:val="00656158"/>
    <w:rsid w:val="00684092"/>
    <w:rsid w:val="006962BF"/>
    <w:rsid w:val="006B29B1"/>
    <w:rsid w:val="006D5C7D"/>
    <w:rsid w:val="006E0917"/>
    <w:rsid w:val="006E3682"/>
    <w:rsid w:val="00715994"/>
    <w:rsid w:val="00763C51"/>
    <w:rsid w:val="00785BEB"/>
    <w:rsid w:val="007A1B38"/>
    <w:rsid w:val="007D3702"/>
    <w:rsid w:val="007D4C3B"/>
    <w:rsid w:val="007E06B5"/>
    <w:rsid w:val="007E2A54"/>
    <w:rsid w:val="007F7340"/>
    <w:rsid w:val="00803736"/>
    <w:rsid w:val="00820D24"/>
    <w:rsid w:val="00830617"/>
    <w:rsid w:val="00834B05"/>
    <w:rsid w:val="00843F52"/>
    <w:rsid w:val="00864196"/>
    <w:rsid w:val="008970BF"/>
    <w:rsid w:val="008E7DAD"/>
    <w:rsid w:val="009206E3"/>
    <w:rsid w:val="00924C37"/>
    <w:rsid w:val="00937375"/>
    <w:rsid w:val="009531BF"/>
    <w:rsid w:val="009535C7"/>
    <w:rsid w:val="009B0B65"/>
    <w:rsid w:val="009D11B4"/>
    <w:rsid w:val="009D49C8"/>
    <w:rsid w:val="009E3587"/>
    <w:rsid w:val="00A20310"/>
    <w:rsid w:val="00A24A8A"/>
    <w:rsid w:val="00A4237F"/>
    <w:rsid w:val="00A531B1"/>
    <w:rsid w:val="00A57ED1"/>
    <w:rsid w:val="00A7347B"/>
    <w:rsid w:val="00A92E25"/>
    <w:rsid w:val="00AE7075"/>
    <w:rsid w:val="00AF05B2"/>
    <w:rsid w:val="00AF17F0"/>
    <w:rsid w:val="00AF3229"/>
    <w:rsid w:val="00B367C3"/>
    <w:rsid w:val="00B627D6"/>
    <w:rsid w:val="00B7253E"/>
    <w:rsid w:val="00B9319A"/>
    <w:rsid w:val="00BD514E"/>
    <w:rsid w:val="00BF1FED"/>
    <w:rsid w:val="00C012D6"/>
    <w:rsid w:val="00C01FF1"/>
    <w:rsid w:val="00C072CE"/>
    <w:rsid w:val="00C07E70"/>
    <w:rsid w:val="00C114B5"/>
    <w:rsid w:val="00C175A0"/>
    <w:rsid w:val="00C250DB"/>
    <w:rsid w:val="00C34114"/>
    <w:rsid w:val="00C50BBE"/>
    <w:rsid w:val="00CB7E2F"/>
    <w:rsid w:val="00CD1B76"/>
    <w:rsid w:val="00CD2902"/>
    <w:rsid w:val="00CD73EA"/>
    <w:rsid w:val="00CF11F1"/>
    <w:rsid w:val="00D107E7"/>
    <w:rsid w:val="00D257CB"/>
    <w:rsid w:val="00D573F7"/>
    <w:rsid w:val="00D83EF4"/>
    <w:rsid w:val="00D864AE"/>
    <w:rsid w:val="00DE1A66"/>
    <w:rsid w:val="00DE3943"/>
    <w:rsid w:val="00DF0276"/>
    <w:rsid w:val="00E150CF"/>
    <w:rsid w:val="00E205F2"/>
    <w:rsid w:val="00E240CD"/>
    <w:rsid w:val="00E314D4"/>
    <w:rsid w:val="00E40353"/>
    <w:rsid w:val="00E55AE2"/>
    <w:rsid w:val="00E64E0A"/>
    <w:rsid w:val="00E66BC0"/>
    <w:rsid w:val="00E82593"/>
    <w:rsid w:val="00E85D81"/>
    <w:rsid w:val="00EC3173"/>
    <w:rsid w:val="00EC434B"/>
    <w:rsid w:val="00ED0F29"/>
    <w:rsid w:val="00ED50C2"/>
    <w:rsid w:val="00ED5D8B"/>
    <w:rsid w:val="00ED70FF"/>
    <w:rsid w:val="00F01B16"/>
    <w:rsid w:val="00F01DCC"/>
    <w:rsid w:val="00F0636B"/>
    <w:rsid w:val="00F121F1"/>
    <w:rsid w:val="00F36380"/>
    <w:rsid w:val="00F4126A"/>
    <w:rsid w:val="00F43103"/>
    <w:rsid w:val="00F54767"/>
    <w:rsid w:val="00F56449"/>
    <w:rsid w:val="00F72DE0"/>
    <w:rsid w:val="00FC3CAA"/>
    <w:rsid w:val="29472390"/>
    <w:rsid w:val="67A5BAA7"/>
    <w:rsid w:val="6942F748"/>
    <w:rsid w:val="74E5C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A31950"/>
  <w15:chartTrackingRefBased/>
  <w15:docId w15:val="{AEC74E79-3F6C-4641-BB90-7D03FF461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5BBE"/>
    <w:rPr>
      <w:sz w:val="24"/>
    </w:rPr>
  </w:style>
  <w:style w:type="paragraph" w:styleId="Heading1">
    <w:name w:val="heading 1"/>
    <w:basedOn w:val="Normal"/>
    <w:next w:val="Normal"/>
    <w:link w:val="Heading1Char"/>
    <w:qFormat/>
    <w:rsid w:val="009535C7"/>
    <w:pPr>
      <w:spacing w:before="40" w:after="40"/>
      <w:outlineLvl w:val="0"/>
    </w:pPr>
    <w:rPr>
      <w:rFonts w:ascii="Arial" w:hAnsi="Arial"/>
      <w:b/>
      <w:bCs/>
      <w:color w:val="FFFFFF"/>
      <w:spacing w:val="10"/>
      <w:sz w:val="20"/>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5A1DFB"/>
    <w:pPr>
      <w:shd w:val="clear" w:color="auto" w:fill="000080"/>
    </w:pPr>
    <w:rPr>
      <w:rFonts w:ascii="Tahoma" w:hAnsi="Tahoma" w:cs="Tahoma"/>
      <w:sz w:val="20"/>
    </w:rPr>
  </w:style>
  <w:style w:type="paragraph" w:customStyle="1" w:styleId="WP9Heading1">
    <w:name w:val="WP9_Heading 1"/>
    <w:basedOn w:val="Normal"/>
    <w:pPr>
      <w:widowControl w:val="0"/>
    </w:pPr>
    <w:rPr>
      <w:b/>
      <w:sz w:val="20"/>
    </w:rPr>
  </w:style>
  <w:style w:type="character" w:customStyle="1" w:styleId="DefaultPara">
    <w:name w:val="Default Para"/>
  </w:style>
  <w:style w:type="paragraph" w:customStyle="1" w:styleId="WP9BodyText">
    <w:name w:val="WP9_Body Text"/>
    <w:basedOn w:val="Normal"/>
    <w:pPr>
      <w:widowControl w:val="0"/>
    </w:pPr>
    <w:rPr>
      <w:sz w:val="20"/>
    </w:rPr>
  </w:style>
  <w:style w:type="paragraph" w:styleId="NormalWeb">
    <w:name w:val="Normal (Web)"/>
    <w:basedOn w:val="Normal"/>
    <w:uiPriority w:val="99"/>
    <w:rsid w:val="00C01FF1"/>
    <w:pPr>
      <w:spacing w:before="100" w:beforeAutospacing="1" w:after="100" w:afterAutospacing="1"/>
    </w:pPr>
    <w:rPr>
      <w:szCs w:val="24"/>
    </w:rPr>
  </w:style>
  <w:style w:type="paragraph" w:styleId="BalloonText">
    <w:name w:val="Balloon Text"/>
    <w:basedOn w:val="Normal"/>
    <w:link w:val="BalloonTextChar"/>
    <w:rsid w:val="006962BF"/>
    <w:rPr>
      <w:rFonts w:ascii="Tahoma" w:hAnsi="Tahoma" w:cs="Tahoma"/>
      <w:sz w:val="16"/>
      <w:szCs w:val="16"/>
    </w:rPr>
  </w:style>
  <w:style w:type="character" w:customStyle="1" w:styleId="BalloonTextChar">
    <w:name w:val="Balloon Text Char"/>
    <w:link w:val="BalloonText"/>
    <w:rsid w:val="006962BF"/>
    <w:rPr>
      <w:rFonts w:ascii="Tahoma" w:hAnsi="Tahoma" w:cs="Tahoma"/>
      <w:sz w:val="16"/>
      <w:szCs w:val="16"/>
    </w:rPr>
  </w:style>
  <w:style w:type="character" w:styleId="Hyperlink">
    <w:name w:val="Hyperlink"/>
    <w:rsid w:val="00E240CD"/>
    <w:rPr>
      <w:color w:val="0000FF"/>
      <w:u w:val="single"/>
    </w:rPr>
  </w:style>
  <w:style w:type="paragraph" w:styleId="Header">
    <w:name w:val="header"/>
    <w:basedOn w:val="Normal"/>
    <w:link w:val="HeaderChar"/>
    <w:uiPriority w:val="99"/>
    <w:rsid w:val="00E55AE2"/>
    <w:pPr>
      <w:tabs>
        <w:tab w:val="center" w:pos="4680"/>
        <w:tab w:val="right" w:pos="9360"/>
      </w:tabs>
    </w:pPr>
  </w:style>
  <w:style w:type="character" w:customStyle="1" w:styleId="HeaderChar">
    <w:name w:val="Header Char"/>
    <w:link w:val="Header"/>
    <w:uiPriority w:val="99"/>
    <w:rsid w:val="00E55AE2"/>
    <w:rPr>
      <w:sz w:val="24"/>
    </w:rPr>
  </w:style>
  <w:style w:type="paragraph" w:styleId="Footer">
    <w:name w:val="footer"/>
    <w:basedOn w:val="Normal"/>
    <w:link w:val="FooterChar"/>
    <w:rsid w:val="00E55AE2"/>
    <w:pPr>
      <w:tabs>
        <w:tab w:val="center" w:pos="4680"/>
        <w:tab w:val="right" w:pos="9360"/>
      </w:tabs>
    </w:pPr>
  </w:style>
  <w:style w:type="character" w:customStyle="1" w:styleId="FooterChar">
    <w:name w:val="Footer Char"/>
    <w:link w:val="Footer"/>
    <w:rsid w:val="00E55AE2"/>
    <w:rPr>
      <w:sz w:val="24"/>
    </w:rPr>
  </w:style>
  <w:style w:type="character" w:customStyle="1" w:styleId="Heading1Char">
    <w:name w:val="Heading 1 Char"/>
    <w:link w:val="Heading1"/>
    <w:rsid w:val="009535C7"/>
    <w:rPr>
      <w:rFonts w:ascii="Arial" w:hAnsi="Arial"/>
      <w:b/>
      <w:bCs/>
      <w:color w:val="FFFFFF"/>
      <w:spacing w:val="10"/>
      <w:szCs w:val="16"/>
    </w:rPr>
  </w:style>
  <w:style w:type="table" w:styleId="TableGrid">
    <w:name w:val="Table Grid"/>
    <w:basedOn w:val="TableNormal"/>
    <w:rsid w:val="00B72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864AE"/>
    <w:rPr>
      <w:sz w:val="16"/>
      <w:szCs w:val="16"/>
    </w:rPr>
  </w:style>
  <w:style w:type="paragraph" w:styleId="CommentText">
    <w:name w:val="annotation text"/>
    <w:basedOn w:val="Normal"/>
    <w:link w:val="CommentTextChar"/>
    <w:rsid w:val="00D864AE"/>
    <w:rPr>
      <w:sz w:val="20"/>
    </w:rPr>
  </w:style>
  <w:style w:type="character" w:customStyle="1" w:styleId="CommentTextChar">
    <w:name w:val="Comment Text Char"/>
    <w:basedOn w:val="DefaultParagraphFont"/>
    <w:link w:val="CommentText"/>
    <w:rsid w:val="00D864AE"/>
  </w:style>
  <w:style w:type="paragraph" w:styleId="CommentSubject">
    <w:name w:val="annotation subject"/>
    <w:basedOn w:val="CommentText"/>
    <w:next w:val="CommentText"/>
    <w:link w:val="CommentSubjectChar"/>
    <w:rsid w:val="00D864AE"/>
    <w:rPr>
      <w:b/>
      <w:bCs/>
    </w:rPr>
  </w:style>
  <w:style w:type="character" w:customStyle="1" w:styleId="CommentSubjectChar">
    <w:name w:val="Comment Subject Char"/>
    <w:basedOn w:val="CommentTextChar"/>
    <w:link w:val="CommentSubject"/>
    <w:rsid w:val="00D864AE"/>
    <w:rPr>
      <w:b/>
      <w:bCs/>
    </w:rPr>
  </w:style>
  <w:style w:type="paragraph" w:styleId="Title">
    <w:name w:val="Title"/>
    <w:basedOn w:val="Normal"/>
    <w:link w:val="TitleChar"/>
    <w:qFormat/>
    <w:rsid w:val="00C072CE"/>
    <w:pPr>
      <w:spacing w:before="40" w:after="100"/>
      <w:jc w:val="center"/>
    </w:pPr>
    <w:rPr>
      <w:rFonts w:ascii="Arial" w:hAnsi="Arial" w:cs="Arial"/>
      <w:b/>
      <w:color w:val="262626"/>
      <w:sz w:val="32"/>
      <w:szCs w:val="36"/>
    </w:rPr>
  </w:style>
  <w:style w:type="character" w:customStyle="1" w:styleId="TitleChar">
    <w:name w:val="Title Char"/>
    <w:basedOn w:val="DefaultParagraphFont"/>
    <w:link w:val="Title"/>
    <w:rsid w:val="00C072CE"/>
    <w:rPr>
      <w:rFonts w:ascii="Arial" w:hAnsi="Arial" w:cs="Arial"/>
      <w:b/>
      <w:color w:val="262626"/>
      <w:sz w:val="32"/>
      <w:szCs w:val="36"/>
    </w:rPr>
  </w:style>
  <w:style w:type="character" w:styleId="UnresolvedMention">
    <w:name w:val="Unresolved Mention"/>
    <w:basedOn w:val="DefaultParagraphFont"/>
    <w:uiPriority w:val="99"/>
    <w:semiHidden/>
    <w:unhideWhenUsed/>
    <w:rsid w:val="00DF0276"/>
    <w:rPr>
      <w:color w:val="605E5C"/>
      <w:shd w:val="clear" w:color="auto" w:fill="E1DFDD"/>
    </w:rPr>
  </w:style>
  <w:style w:type="paragraph" w:styleId="ListParagraph">
    <w:name w:val="List Paragraph"/>
    <w:basedOn w:val="Normal"/>
    <w:uiPriority w:val="34"/>
    <w:qFormat/>
    <w:rsid w:val="000F19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5718">
      <w:bodyDiv w:val="1"/>
      <w:marLeft w:val="0"/>
      <w:marRight w:val="0"/>
      <w:marTop w:val="0"/>
      <w:marBottom w:val="0"/>
      <w:divBdr>
        <w:top w:val="none" w:sz="0" w:space="0" w:color="auto"/>
        <w:left w:val="none" w:sz="0" w:space="0" w:color="auto"/>
        <w:bottom w:val="none" w:sz="0" w:space="0" w:color="auto"/>
        <w:right w:val="none" w:sz="0" w:space="0" w:color="auto"/>
      </w:divBdr>
    </w:div>
    <w:div w:id="87577463">
      <w:bodyDiv w:val="1"/>
      <w:marLeft w:val="150"/>
      <w:marRight w:val="0"/>
      <w:marTop w:val="375"/>
      <w:marBottom w:val="0"/>
      <w:divBdr>
        <w:top w:val="none" w:sz="0" w:space="0" w:color="auto"/>
        <w:left w:val="none" w:sz="0" w:space="0" w:color="auto"/>
        <w:bottom w:val="none" w:sz="0" w:space="0" w:color="auto"/>
        <w:right w:val="none" w:sz="0" w:space="0" w:color="auto"/>
      </w:divBdr>
    </w:div>
    <w:div w:id="541983298">
      <w:bodyDiv w:val="1"/>
      <w:marLeft w:val="0"/>
      <w:marRight w:val="0"/>
      <w:marTop w:val="0"/>
      <w:marBottom w:val="0"/>
      <w:divBdr>
        <w:top w:val="none" w:sz="0" w:space="0" w:color="auto"/>
        <w:left w:val="none" w:sz="0" w:space="0" w:color="auto"/>
        <w:bottom w:val="none" w:sz="0" w:space="0" w:color="auto"/>
        <w:right w:val="none" w:sz="0" w:space="0" w:color="auto"/>
      </w:divBdr>
    </w:div>
    <w:div w:id="1854802087">
      <w:bodyDiv w:val="1"/>
      <w:marLeft w:val="0"/>
      <w:marRight w:val="0"/>
      <w:marTop w:val="0"/>
      <w:marBottom w:val="0"/>
      <w:divBdr>
        <w:top w:val="none" w:sz="0" w:space="0" w:color="auto"/>
        <w:left w:val="none" w:sz="0" w:space="0" w:color="auto"/>
        <w:bottom w:val="none" w:sz="0" w:space="0" w:color="auto"/>
        <w:right w:val="none" w:sz="0" w:space="0" w:color="auto"/>
      </w:divBdr>
      <w:divsChild>
        <w:div w:id="600991583">
          <w:marLeft w:val="0"/>
          <w:marRight w:val="0"/>
          <w:marTop w:val="0"/>
          <w:marBottom w:val="0"/>
          <w:divBdr>
            <w:top w:val="none" w:sz="0" w:space="0" w:color="auto"/>
            <w:left w:val="none" w:sz="0" w:space="0" w:color="auto"/>
            <w:bottom w:val="none" w:sz="0" w:space="0" w:color="auto"/>
            <w:right w:val="none" w:sz="0" w:space="0" w:color="auto"/>
          </w:divBdr>
        </w:div>
        <w:div w:id="1499617476">
          <w:marLeft w:val="0"/>
          <w:marRight w:val="0"/>
          <w:marTop w:val="0"/>
          <w:marBottom w:val="0"/>
          <w:divBdr>
            <w:top w:val="none" w:sz="0" w:space="0" w:color="auto"/>
            <w:left w:val="none" w:sz="0" w:space="0" w:color="auto"/>
            <w:bottom w:val="none" w:sz="0" w:space="0" w:color="auto"/>
            <w:right w:val="none" w:sz="0" w:space="0" w:color="auto"/>
          </w:divBdr>
        </w:div>
        <w:div w:id="21136977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RBExempt@newhaven.ed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IRBExempt@newhaven.ed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RBExempt@newhaven.edu"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_rels/header2.xml.rels><?xml version="1.0" encoding="UTF-8" standalone="yes"?>
<Relationships xmlns="http://schemas.openxmlformats.org/package/2006/relationships"><Relationship Id="rId1" Type="http://schemas.openxmlformats.org/officeDocument/2006/relationships/image" Target="media/image3.gif"/></Relationships>
</file>

<file path=word/_rels/header3.xml.rels><?xml version="1.0" encoding="UTF-8" standalone="yes"?>
<Relationships xmlns="http://schemas.openxmlformats.org/package/2006/relationships"><Relationship Id="rId1"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c32524b-df71-4e2a-b0ed-463d3217935c">
      <Terms xmlns="http://schemas.microsoft.com/office/infopath/2007/PartnerControls"/>
    </lcf76f155ced4ddcb4097134ff3c332f>
    <TaxCatchAll xmlns="ecafa024-d80a-4b33-bb6b-31e0a04d9b5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9D217023301DD48BA4A6CE77E75A8DE" ma:contentTypeVersion="17" ma:contentTypeDescription="Create a new document." ma:contentTypeScope="" ma:versionID="00c238394d7a5a8af01d0d1040458d54">
  <xsd:schema xmlns:xsd="http://www.w3.org/2001/XMLSchema" xmlns:xs="http://www.w3.org/2001/XMLSchema" xmlns:p="http://schemas.microsoft.com/office/2006/metadata/properties" xmlns:ns2="bc32524b-df71-4e2a-b0ed-463d3217935c" xmlns:ns3="ecafa024-d80a-4b33-bb6b-31e0a04d9b58" targetNamespace="http://schemas.microsoft.com/office/2006/metadata/properties" ma:root="true" ma:fieldsID="30cf4eeb1d060e5257fea5bc9861be91" ns2:_="" ns3:_="">
    <xsd:import namespace="bc32524b-df71-4e2a-b0ed-463d3217935c"/>
    <xsd:import namespace="ecafa024-d80a-4b33-bb6b-31e0a04d9b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32524b-df71-4e2a-b0ed-463d321793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0f95bb7-1602-41b8-bb94-bba1d10ac9f5"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cafa024-d80a-4b33-bb6b-31e0a04d9b5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8021ab8-e5ff-41b3-84fd-f6adb2c9588d}" ma:internalName="TaxCatchAll" ma:showField="CatchAllData" ma:web="ecafa024-d80a-4b33-bb6b-31e0a04d9b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4660FB-98A6-4A1D-AD74-E46044D1FD8A}">
  <ds:schemaRefs>
    <ds:schemaRef ds:uri="http://schemas.openxmlformats.org/officeDocument/2006/bibliography"/>
  </ds:schemaRefs>
</ds:datastoreItem>
</file>

<file path=customXml/itemProps2.xml><?xml version="1.0" encoding="utf-8"?>
<ds:datastoreItem xmlns:ds="http://schemas.openxmlformats.org/officeDocument/2006/customXml" ds:itemID="{5595D38B-A97F-4180-98D9-DEE7B800CA66}">
  <ds:schemaRefs>
    <ds:schemaRef ds:uri="http://schemas.microsoft.com/office/2006/metadata/longProperties"/>
  </ds:schemaRefs>
</ds:datastoreItem>
</file>

<file path=customXml/itemProps3.xml><?xml version="1.0" encoding="utf-8"?>
<ds:datastoreItem xmlns:ds="http://schemas.openxmlformats.org/officeDocument/2006/customXml" ds:itemID="{09B3BBBB-1325-4DB1-A8B3-3779FD8DF6B6}">
  <ds:schemaRefs>
    <ds:schemaRef ds:uri="http://schemas.microsoft.com/office/2006/metadata/properties"/>
    <ds:schemaRef ds:uri="http://schemas.microsoft.com/office/infopath/2007/PartnerControls"/>
    <ds:schemaRef ds:uri="bc32524b-df71-4e2a-b0ed-463d3217935c"/>
    <ds:schemaRef ds:uri="ecafa024-d80a-4b33-bb6b-31e0a04d9b58"/>
  </ds:schemaRefs>
</ds:datastoreItem>
</file>

<file path=customXml/itemProps4.xml><?xml version="1.0" encoding="utf-8"?>
<ds:datastoreItem xmlns:ds="http://schemas.openxmlformats.org/officeDocument/2006/customXml" ds:itemID="{24391219-BE7B-4670-B2AB-8B3C827CCB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32524b-df71-4e2a-b0ed-463d3217935c"/>
    <ds:schemaRef ds:uri="ecafa024-d80a-4b33-bb6b-31e0a04d9b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15E7A7F-C302-4D40-82CF-384F32CA34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2256</Words>
  <Characters>12863</Characters>
  <Application>Microsoft Office Word</Application>
  <DocSecurity>0</DocSecurity>
  <Lines>107</Lines>
  <Paragraphs>30</Paragraphs>
  <ScaleCrop>false</ScaleCrop>
  <Company>UNH</Company>
  <LinksUpToDate>false</LinksUpToDate>
  <CharactersWithSpaces>15089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JMace</dc:creator>
  <cp:keywords/>
  <cp:lastModifiedBy>Wilder, Delaney S</cp:lastModifiedBy>
  <cp:revision>8</cp:revision>
  <cp:lastPrinted>2013-04-23T02:55:00Z</cp:lastPrinted>
  <dcterms:created xsi:type="dcterms:W3CDTF">2023-02-24T19:20:00Z</dcterms:created>
  <dcterms:modified xsi:type="dcterms:W3CDTF">2024-04-16T21:00:00Z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lcf76f155ced4ddcb4097134ff3c332f">
    <vt:lpwstr/>
  </property>
  <property fmtid="{D5CDD505-2E9C-101B-9397-08002B2CF9AE}" pid="4" name="TaxCatchAll">
    <vt:lpwstr/>
  </property>
  <property fmtid="{D5CDD505-2E9C-101B-9397-08002B2CF9AE}" pid="5" name="ContentTypeId">
    <vt:lpwstr>0x01010039D217023301DD48BA4A6CE77E75A8DE</vt:lpwstr>
  </property>
</Properties>
</file>